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5515" w14:textId="77777777" w:rsidR="00AE5850" w:rsidRDefault="008A4B31" w:rsidP="00150BCD">
      <w:pPr>
        <w:pStyle w:val="berschrift1"/>
        <w:spacing w:before="360"/>
      </w:pPr>
      <w:r>
        <w:t>Testen Sie Ihre Nachhaltigkeits-Performance</w:t>
      </w:r>
    </w:p>
    <w:p w14:paraId="5BD309C1" w14:textId="16139D58" w:rsidR="00AE5850" w:rsidRDefault="00293472" w:rsidP="00D44563">
      <w:r>
        <w:t xml:space="preserve">Werfen Sie einen genauen Blick auf Ihren eigenen </w:t>
      </w:r>
      <w:r w:rsidR="00197795">
        <w:t>Campin</w:t>
      </w:r>
      <w:r w:rsidR="006E2E1B">
        <w:t>gplatz</w:t>
      </w:r>
      <w:r>
        <w:t xml:space="preserve">. </w:t>
      </w:r>
      <w:r w:rsidR="00ED210E">
        <w:tab/>
      </w:r>
      <w:r w:rsidR="00ED210E">
        <w:br/>
      </w:r>
      <w:r w:rsidR="00025948" w:rsidRPr="00D44563">
        <w:t xml:space="preserve">Die mit * bezeichneten </w:t>
      </w:r>
      <w:r>
        <w:t>Kriterien</w:t>
      </w:r>
      <w:r w:rsidR="00025948" w:rsidRPr="00D44563">
        <w:t xml:space="preserve"> gelten </w:t>
      </w:r>
      <w:r>
        <w:t xml:space="preserve">v.a. </w:t>
      </w:r>
      <w:r w:rsidR="00025948" w:rsidRPr="00D44563">
        <w:t xml:space="preserve">für grössere </w:t>
      </w:r>
      <w:r w:rsidR="00197795">
        <w:t>Campings mit Glamping und/oder Restaurant</w:t>
      </w:r>
      <w:r w:rsidR="00025948" w:rsidRPr="00D44563">
        <w:t xml:space="preserve">. </w:t>
      </w:r>
    </w:p>
    <w:p w14:paraId="4A2A118C" w14:textId="77777777" w:rsidR="00293472" w:rsidRPr="00D44563" w:rsidRDefault="00293472" w:rsidP="00D44563">
      <w:r>
        <w:t>Los geht’s!</w:t>
      </w:r>
    </w:p>
    <w:p w14:paraId="4AEFF8EE" w14:textId="188B1313" w:rsidR="00AE5850" w:rsidRDefault="00AE5850" w:rsidP="00615102">
      <w:pPr>
        <w:pStyle w:val="berschrift2"/>
      </w:pPr>
      <w:r w:rsidRPr="00A66506">
        <w:t>Management</w:t>
      </w:r>
      <w:r w:rsidR="0044568E">
        <w:t xml:space="preserve"> – Qualität der Führung und Prozesse</w:t>
      </w:r>
    </w:p>
    <w:p w14:paraId="732DB0D4" w14:textId="01A79630" w:rsidR="00AE5850" w:rsidRPr="004967E3" w:rsidRDefault="006E2E1B" w:rsidP="004967E3">
      <w:pPr>
        <w:pStyle w:val="Aufzhlung2"/>
      </w:pPr>
      <w:sdt>
        <w:sdtPr>
          <w:rPr>
            <w:rFonts w:cs="Arial"/>
          </w:rPr>
          <w:id w:val="-1762443133"/>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AE5850">
        <w:t xml:space="preserve"> </w:t>
      </w:r>
      <w:r w:rsidR="00AE5850" w:rsidRPr="004967E3">
        <w:t>In unserem Betrieb ist ein Leitbild für Umwelt un</w:t>
      </w:r>
      <w:r w:rsidR="00495D36" w:rsidRPr="004967E3">
        <w:t>d/oder Nachhaltigkeit vorhanden</w:t>
      </w:r>
      <w:r w:rsidR="0044568E">
        <w:t>.</w:t>
      </w:r>
    </w:p>
    <w:p w14:paraId="3AE5A436" w14:textId="6171E79F" w:rsidR="00AE5850" w:rsidRPr="004967E3" w:rsidRDefault="006E2E1B" w:rsidP="004967E3">
      <w:pPr>
        <w:pStyle w:val="Aufzhlung2"/>
      </w:pPr>
      <w:sdt>
        <w:sdtPr>
          <w:id w:val="-1737927227"/>
          <w14:checkbox>
            <w14:checked w14:val="0"/>
            <w14:checkedState w14:val="2612" w14:font="MS Gothic"/>
            <w14:uncheckedState w14:val="2610" w14:font="MS Gothic"/>
          </w14:checkbox>
        </w:sdtPr>
        <w:sdtEndPr/>
        <w:sdtContent>
          <w:r w:rsidR="00A66506" w:rsidRPr="004967E3">
            <w:rPr>
              <w:rFonts w:eastAsia="MS Gothic" w:hint="eastAsia"/>
            </w:rPr>
            <w:t>☐</w:t>
          </w:r>
        </w:sdtContent>
      </w:sdt>
      <w:r w:rsidR="00A66506" w:rsidRPr="004967E3">
        <w:t xml:space="preserve"> </w:t>
      </w:r>
      <w:r w:rsidR="0044568E">
        <w:t>I</w:t>
      </w:r>
      <w:r w:rsidR="00AE5850" w:rsidRPr="004967E3">
        <w:t xml:space="preserve">n </w:t>
      </w:r>
      <w:r w:rsidR="0044568E">
        <w:t>unserer</w:t>
      </w:r>
      <w:r w:rsidR="00AE5850" w:rsidRPr="004967E3">
        <w:t xml:space="preserve"> Geschäftsleitung </w:t>
      </w:r>
      <w:r w:rsidR="0044568E">
        <w:t xml:space="preserve">ist </w:t>
      </w:r>
      <w:r w:rsidR="00AE5850" w:rsidRPr="004967E3">
        <w:t xml:space="preserve">eine </w:t>
      </w:r>
      <w:r w:rsidR="00495D36" w:rsidRPr="004967E3">
        <w:t>Person für Nachhaltigkeit</w:t>
      </w:r>
      <w:r w:rsidR="0044568E">
        <w:t xml:space="preserve"> zuständig.</w:t>
      </w:r>
    </w:p>
    <w:p w14:paraId="2F5248AA" w14:textId="2D1A751F" w:rsidR="00AE5850" w:rsidRPr="004967E3" w:rsidRDefault="006E2E1B" w:rsidP="004967E3">
      <w:pPr>
        <w:pStyle w:val="Aufzhlung2"/>
      </w:pPr>
      <w:sdt>
        <w:sdtPr>
          <w:id w:val="-1304460853"/>
          <w14:checkbox>
            <w14:checked w14:val="0"/>
            <w14:checkedState w14:val="2612" w14:font="MS Gothic"/>
            <w14:uncheckedState w14:val="2610" w14:font="MS Gothic"/>
          </w14:checkbox>
        </w:sdtPr>
        <w:sdtEndPr/>
        <w:sdtContent>
          <w:r w:rsidR="00A66506" w:rsidRPr="004967E3">
            <w:rPr>
              <w:rFonts w:eastAsia="MS Gothic" w:hint="eastAsia"/>
            </w:rPr>
            <w:t>☐</w:t>
          </w:r>
        </w:sdtContent>
      </w:sdt>
      <w:r w:rsidR="00A66506" w:rsidRPr="004967E3">
        <w:t xml:space="preserve"> </w:t>
      </w:r>
      <w:r w:rsidR="00AE5850" w:rsidRPr="004967E3">
        <w:t>Ein Geschäftsb</w:t>
      </w:r>
      <w:r w:rsidR="00495D36" w:rsidRPr="004967E3">
        <w:t>ericht mit Kennzahlen liegt vor</w:t>
      </w:r>
      <w:r w:rsidR="0044568E">
        <w:t>.</w:t>
      </w:r>
      <w:r w:rsidR="00AE5850" w:rsidRPr="004967E3">
        <w:t xml:space="preserve"> *)</w:t>
      </w:r>
    </w:p>
    <w:p w14:paraId="02BA67AC" w14:textId="6B0BFEAD" w:rsidR="00AE5850" w:rsidRPr="004967E3" w:rsidRDefault="006E2E1B" w:rsidP="004967E3">
      <w:pPr>
        <w:pStyle w:val="Aufzhlung2"/>
      </w:pPr>
      <w:sdt>
        <w:sdtPr>
          <w:id w:val="1602062546"/>
          <w14:checkbox>
            <w14:checked w14:val="0"/>
            <w14:checkedState w14:val="2612" w14:font="MS Gothic"/>
            <w14:uncheckedState w14:val="2610" w14:font="MS Gothic"/>
          </w14:checkbox>
        </w:sdtPr>
        <w:sdtEndPr/>
        <w:sdtContent>
          <w:r w:rsidR="00A66506" w:rsidRPr="004967E3">
            <w:rPr>
              <w:rFonts w:eastAsia="MS Gothic" w:hint="eastAsia"/>
            </w:rPr>
            <w:t>☐</w:t>
          </w:r>
        </w:sdtContent>
      </w:sdt>
      <w:r w:rsidR="00A66506" w:rsidRPr="004967E3">
        <w:t xml:space="preserve"> </w:t>
      </w:r>
      <w:r w:rsidR="00AE5850" w:rsidRPr="004967E3">
        <w:t>Ein Corporate Design Konzept ist bei un</w:t>
      </w:r>
      <w:r w:rsidR="00495D36" w:rsidRPr="004967E3">
        <w:t>s eingeführt und klar umgesetzt</w:t>
      </w:r>
      <w:r w:rsidR="0044568E">
        <w:t>.</w:t>
      </w:r>
      <w:r w:rsidR="00AE5850" w:rsidRPr="004967E3">
        <w:t xml:space="preserve"> *)</w:t>
      </w:r>
    </w:p>
    <w:p w14:paraId="4427D0A8" w14:textId="49C147CE" w:rsidR="00AE5850" w:rsidRPr="004967E3" w:rsidRDefault="006E2E1B" w:rsidP="004967E3">
      <w:pPr>
        <w:pStyle w:val="Aufzhlung2"/>
      </w:pPr>
      <w:sdt>
        <w:sdtPr>
          <w:id w:val="1042105384"/>
          <w14:checkbox>
            <w14:checked w14:val="0"/>
            <w14:checkedState w14:val="2612" w14:font="MS Gothic"/>
            <w14:uncheckedState w14:val="2610" w14:font="MS Gothic"/>
          </w14:checkbox>
        </w:sdtPr>
        <w:sdtEndPr/>
        <w:sdtContent>
          <w:r w:rsidR="00A66506" w:rsidRPr="004967E3">
            <w:rPr>
              <w:rFonts w:eastAsia="MS Gothic" w:hint="eastAsia"/>
            </w:rPr>
            <w:t>☐</w:t>
          </w:r>
        </w:sdtContent>
      </w:sdt>
      <w:r w:rsidR="00A66506" w:rsidRPr="004967E3">
        <w:t xml:space="preserve"> </w:t>
      </w:r>
      <w:r w:rsidR="00AE5850" w:rsidRPr="004967E3">
        <w:t>Wir führen mind. jährlich mit allen Mitarbeitern ein dok</w:t>
      </w:r>
      <w:r w:rsidR="00495D36" w:rsidRPr="004967E3">
        <w:t>umentiertes Mitarbeitergespräch</w:t>
      </w:r>
      <w:r w:rsidR="0044568E">
        <w:t>.</w:t>
      </w:r>
    </w:p>
    <w:p w14:paraId="467C8617" w14:textId="16EC7E0F" w:rsidR="00AE5850" w:rsidRPr="004967E3" w:rsidRDefault="006E2E1B" w:rsidP="004967E3">
      <w:pPr>
        <w:pStyle w:val="Aufzhlung2"/>
      </w:pPr>
      <w:sdt>
        <w:sdtPr>
          <w:id w:val="213787349"/>
          <w14:checkbox>
            <w14:checked w14:val="0"/>
            <w14:checkedState w14:val="2612" w14:font="MS Gothic"/>
            <w14:uncheckedState w14:val="2610" w14:font="MS Gothic"/>
          </w14:checkbox>
        </w:sdtPr>
        <w:sdtEndPr/>
        <w:sdtContent>
          <w:r w:rsidR="00A66506" w:rsidRPr="004967E3">
            <w:rPr>
              <w:rFonts w:eastAsia="MS Gothic" w:hint="eastAsia"/>
            </w:rPr>
            <w:t>☐</w:t>
          </w:r>
        </w:sdtContent>
      </w:sdt>
      <w:r w:rsidR="00A66506" w:rsidRPr="004967E3">
        <w:t xml:space="preserve"> </w:t>
      </w:r>
      <w:r w:rsidR="00AE5850" w:rsidRPr="004967E3">
        <w:t>Wir erheben systematisch die Zufr</w:t>
      </w:r>
      <w:r w:rsidR="00495D36" w:rsidRPr="004967E3">
        <w:t>iedenheit/Wünsche unserer Gäste</w:t>
      </w:r>
      <w:r w:rsidR="0044568E">
        <w:t>.</w:t>
      </w:r>
    </w:p>
    <w:p w14:paraId="185CE88D" w14:textId="4839913B" w:rsidR="0044568E" w:rsidRPr="004967E3" w:rsidRDefault="006E2E1B" w:rsidP="0044568E">
      <w:pPr>
        <w:pStyle w:val="Aufzhlung2"/>
      </w:pPr>
      <w:sdt>
        <w:sdtPr>
          <w:id w:val="-1542201408"/>
          <w14:checkbox>
            <w14:checked w14:val="0"/>
            <w14:checkedState w14:val="2612" w14:font="MS Gothic"/>
            <w14:uncheckedState w14:val="2610" w14:font="MS Gothic"/>
          </w14:checkbox>
        </w:sdtPr>
        <w:sdtEndPr/>
        <w:sdtContent>
          <w:r w:rsidR="00A66506" w:rsidRPr="004967E3">
            <w:rPr>
              <w:rFonts w:eastAsia="MS Gothic" w:hint="eastAsia"/>
            </w:rPr>
            <w:t>☐</w:t>
          </w:r>
        </w:sdtContent>
      </w:sdt>
      <w:r w:rsidR="00A66506" w:rsidRPr="004967E3">
        <w:t xml:space="preserve"> </w:t>
      </w:r>
      <w:r w:rsidR="0044568E" w:rsidRPr="004967E3">
        <w:t>Mitarbeitende können auf einfache Weise Verbesserungsvorschläge einreichen</w:t>
      </w:r>
      <w:r w:rsidR="0044568E">
        <w:t>.</w:t>
      </w:r>
    </w:p>
    <w:p w14:paraId="3F522398" w14:textId="77777777" w:rsidR="0044568E" w:rsidRPr="004967E3" w:rsidRDefault="006E2E1B" w:rsidP="0044568E">
      <w:pPr>
        <w:pStyle w:val="Aufzhlung2"/>
      </w:pPr>
      <w:sdt>
        <w:sdtPr>
          <w:id w:val="1601374105"/>
          <w14:checkbox>
            <w14:checked w14:val="0"/>
            <w14:checkedState w14:val="2612" w14:font="MS Gothic"/>
            <w14:uncheckedState w14:val="2610" w14:font="MS Gothic"/>
          </w14:checkbox>
        </w:sdtPr>
        <w:sdtEndPr/>
        <w:sdtContent>
          <w:r w:rsidR="0044568E" w:rsidRPr="004967E3">
            <w:rPr>
              <w:rFonts w:eastAsia="MS Gothic" w:hint="eastAsia"/>
            </w:rPr>
            <w:t>☐</w:t>
          </w:r>
        </w:sdtContent>
      </w:sdt>
      <w:r w:rsidR="0044568E" w:rsidRPr="004967E3">
        <w:t xml:space="preserve"> Reklamationen von Gästen &amp; Mitarbeitenden sind dokumentiert und werden bearbeitet</w:t>
      </w:r>
      <w:r w:rsidR="0044568E">
        <w:t>.</w:t>
      </w:r>
    </w:p>
    <w:p w14:paraId="3230EEA8" w14:textId="5F1FC8B3" w:rsidR="00AE5850" w:rsidRPr="004967E3" w:rsidRDefault="006E2E1B" w:rsidP="004967E3">
      <w:pPr>
        <w:pStyle w:val="Aufzhlung2"/>
      </w:pPr>
      <w:sdt>
        <w:sdtPr>
          <w:id w:val="913505666"/>
          <w14:checkbox>
            <w14:checked w14:val="0"/>
            <w14:checkedState w14:val="2612" w14:font="MS Gothic"/>
            <w14:uncheckedState w14:val="2610" w14:font="MS Gothic"/>
          </w14:checkbox>
        </w:sdtPr>
        <w:sdtEndPr/>
        <w:sdtContent>
          <w:r w:rsidR="0044568E">
            <w:rPr>
              <w:rFonts w:ascii="MS Gothic" w:eastAsia="MS Gothic" w:hAnsi="MS Gothic" w:hint="eastAsia"/>
            </w:rPr>
            <w:t>☐</w:t>
          </w:r>
        </w:sdtContent>
      </w:sdt>
      <w:r w:rsidR="0044568E" w:rsidRPr="004967E3">
        <w:t xml:space="preserve"> </w:t>
      </w:r>
      <w:r w:rsidR="00AE5850" w:rsidRPr="004967E3">
        <w:t xml:space="preserve">Wir wählen Lieferanten mit </w:t>
      </w:r>
      <w:r w:rsidR="00495D36" w:rsidRPr="004967E3">
        <w:t>zertifiziertem Umweltmanagement</w:t>
      </w:r>
      <w:r w:rsidR="0044568E">
        <w:t>.</w:t>
      </w:r>
    </w:p>
    <w:p w14:paraId="27E6EF5A" w14:textId="5E440845" w:rsidR="00AE5850" w:rsidRDefault="00AE5850" w:rsidP="00615102">
      <w:pPr>
        <w:pStyle w:val="berschrift2"/>
      </w:pPr>
      <w:r>
        <w:t>Ökologie</w:t>
      </w:r>
      <w:r w:rsidR="0044568E">
        <w:t xml:space="preserve"> </w:t>
      </w:r>
      <w:r w:rsidR="00886A38">
        <w:t>–</w:t>
      </w:r>
      <w:r w:rsidR="0044568E">
        <w:t xml:space="preserve"> </w:t>
      </w:r>
      <w:r w:rsidR="00886A38">
        <w:t>sorgfältiger Umgang mit Ressourcen</w:t>
      </w:r>
    </w:p>
    <w:p w14:paraId="617920B1" w14:textId="72FE287D" w:rsidR="00AE5850" w:rsidRPr="00D44563" w:rsidRDefault="006E2E1B" w:rsidP="004967E3">
      <w:pPr>
        <w:pStyle w:val="Aufzhlung2"/>
      </w:pPr>
      <w:sdt>
        <w:sdtPr>
          <w:rPr>
            <w:rFonts w:cs="Arial"/>
          </w:rPr>
          <w:id w:val="-1299446662"/>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AE5850" w:rsidRPr="00D44563">
        <w:t>Wir erfassen und analy</w:t>
      </w:r>
      <w:r w:rsidR="00495D36">
        <w:t>sieren unseren Energieverbrauch</w:t>
      </w:r>
      <w:r w:rsidR="00886A38">
        <w:t>.</w:t>
      </w:r>
    </w:p>
    <w:p w14:paraId="4444C99C" w14:textId="4F7CBE5C" w:rsidR="002913BC" w:rsidRPr="00D44563" w:rsidRDefault="006E2E1B" w:rsidP="002913BC">
      <w:pPr>
        <w:pStyle w:val="Aufzhlung2"/>
      </w:pPr>
      <w:sdt>
        <w:sdtPr>
          <w:rPr>
            <w:rFonts w:cs="Arial"/>
          </w:rPr>
          <w:id w:val="157361046"/>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2913BC" w:rsidRPr="00D44563">
        <w:t>Unser Gebäude wurde in den letzten 5 Jahren energetisch saniert (sofern Bedarf)</w:t>
      </w:r>
      <w:r w:rsidR="002913BC">
        <w:t>.</w:t>
      </w:r>
    </w:p>
    <w:p w14:paraId="7EE80DB3" w14:textId="7F9FB9AB" w:rsidR="00AE5850" w:rsidRPr="00D44563" w:rsidRDefault="002913BC" w:rsidP="004967E3">
      <w:pPr>
        <w:pStyle w:val="Aufzhlung2"/>
      </w:pPr>
      <w:sdt>
        <w:sdtPr>
          <w:rPr>
            <w:rFonts w:cs="Arial"/>
          </w:rPr>
          <w:id w:val="-762383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44563">
        <w:t xml:space="preserve"> </w:t>
      </w:r>
      <w:r w:rsidR="00AE5850" w:rsidRPr="00D44563">
        <w:t>Wir deklarieren die Herkunft unser</w:t>
      </w:r>
      <w:r w:rsidR="00495D36">
        <w:t xml:space="preserve">er </w:t>
      </w:r>
      <w:r w:rsidR="00D72516">
        <w:t>Frischp</w:t>
      </w:r>
      <w:r w:rsidR="00495D36">
        <w:t>rodukte</w:t>
      </w:r>
      <w:r w:rsidR="00D72516">
        <w:t xml:space="preserve"> im Shop / Bistro / Restaurant</w:t>
      </w:r>
      <w:r w:rsidR="00886A38">
        <w:t>.</w:t>
      </w:r>
    </w:p>
    <w:p w14:paraId="4B2FD142" w14:textId="77777777" w:rsidR="00282C3D" w:rsidRDefault="006E2E1B" w:rsidP="004967E3">
      <w:pPr>
        <w:pStyle w:val="Aufzhlung2"/>
      </w:pPr>
      <w:sdt>
        <w:sdtPr>
          <w:rPr>
            <w:rFonts w:cs="Arial"/>
          </w:rPr>
          <w:id w:val="-1980682094"/>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282C3D" w:rsidRPr="00282C3D">
        <w:t>Wir verwenden kein Einweg-Geschirr, -Besteck und -Becher. Es sei denn sie werden rezykliert.</w:t>
      </w:r>
    </w:p>
    <w:p w14:paraId="08BC1B6E" w14:textId="30F83F9B" w:rsidR="00AE5850" w:rsidRPr="00D44563" w:rsidRDefault="006E2E1B" w:rsidP="004967E3">
      <w:pPr>
        <w:pStyle w:val="Aufzhlung2"/>
      </w:pPr>
      <w:sdt>
        <w:sdtPr>
          <w:rPr>
            <w:rFonts w:cs="Arial"/>
          </w:rPr>
          <w:id w:val="-1864124822"/>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282C3D">
        <w:t>Für die Gäste ist eine</w:t>
      </w:r>
      <w:r w:rsidR="00282C3D" w:rsidRPr="007F67DE">
        <w:t xml:space="preserve"> Recyclinginsel</w:t>
      </w:r>
      <w:r w:rsidR="00282C3D">
        <w:t xml:space="preserve"> oder ein </w:t>
      </w:r>
      <w:r w:rsidR="00282C3D" w:rsidRPr="007F67DE">
        <w:t>Wertstoffdepot</w:t>
      </w:r>
      <w:r w:rsidR="00282C3D">
        <w:t xml:space="preserve"> </w:t>
      </w:r>
      <w:r w:rsidR="002913BC">
        <w:t>zugänglich</w:t>
      </w:r>
      <w:r w:rsidR="00282C3D">
        <w:t>. Sie ist deutlich gekennzeichnet.</w:t>
      </w:r>
    </w:p>
    <w:p w14:paraId="3374F0E0" w14:textId="55C9CBB0" w:rsidR="00AE5850" w:rsidRPr="00D44563" w:rsidRDefault="006E2E1B" w:rsidP="004967E3">
      <w:pPr>
        <w:pStyle w:val="Aufzhlung2"/>
      </w:pPr>
      <w:sdt>
        <w:sdtPr>
          <w:rPr>
            <w:rFonts w:cs="Arial"/>
          </w:rPr>
          <w:id w:val="1652861293"/>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5B7B5F" w:rsidRPr="00282C3D">
        <w:t>Wir bieten Möglichkeiten zur Säuberung von Einweg-Plastikunterlagen und/oder weisen im Reglement auf Wiederverwertung von Plastikunterlagen bei Zelten hin.</w:t>
      </w:r>
    </w:p>
    <w:p w14:paraId="284997C5" w14:textId="51F0BBBF" w:rsidR="00AE5850" w:rsidRPr="00D44563" w:rsidRDefault="006E2E1B" w:rsidP="004967E3">
      <w:pPr>
        <w:pStyle w:val="Aufzhlung2"/>
      </w:pPr>
      <w:sdt>
        <w:sdtPr>
          <w:rPr>
            <w:rFonts w:cs="Arial"/>
          </w:rPr>
          <w:id w:val="391240291"/>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282C3D" w:rsidRPr="00D44563">
        <w:t>Wir verwenden Wasse</w:t>
      </w:r>
      <w:r w:rsidR="00282C3D">
        <w:t>rsparköpfe (Durchlaufbegrenzer) in den Sanitären Einrichtungen.</w:t>
      </w:r>
    </w:p>
    <w:p w14:paraId="2A50249A" w14:textId="67800102" w:rsidR="00AE5850" w:rsidRPr="00D44563" w:rsidRDefault="006E2E1B" w:rsidP="004967E3">
      <w:pPr>
        <w:pStyle w:val="Aufzhlung2"/>
      </w:pPr>
      <w:sdt>
        <w:sdtPr>
          <w:rPr>
            <w:rFonts w:cs="Arial"/>
          </w:rPr>
          <w:id w:val="2059816161"/>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5B7B5F" w:rsidRPr="00D44563">
        <w:t>Wir verwenden im Hygienebereich nur Recyclingpa</w:t>
      </w:r>
      <w:r w:rsidR="005B7B5F">
        <w:t>pier oder zertifiziertes Papier.</w:t>
      </w:r>
    </w:p>
    <w:p w14:paraId="5F98FF16" w14:textId="629976A9" w:rsidR="00AE5850" w:rsidRPr="00D44563" w:rsidRDefault="006E2E1B" w:rsidP="004967E3">
      <w:pPr>
        <w:pStyle w:val="Aufzhlung2"/>
      </w:pPr>
      <w:sdt>
        <w:sdtPr>
          <w:rPr>
            <w:rFonts w:cs="Arial"/>
          </w:rPr>
          <w:id w:val="-1232929840"/>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AE5850" w:rsidRPr="00D44563">
        <w:t xml:space="preserve">Wir instruieren unsere </w:t>
      </w:r>
      <w:r w:rsidR="008A4B31">
        <w:t>M</w:t>
      </w:r>
      <w:r w:rsidR="00AE5850" w:rsidRPr="00D44563">
        <w:t>itarbeite</w:t>
      </w:r>
      <w:r w:rsidR="008A4B31">
        <w:t>nden</w:t>
      </w:r>
      <w:r w:rsidR="00AE5850" w:rsidRPr="00D44563">
        <w:t xml:space="preserve"> über Energie</w:t>
      </w:r>
      <w:r w:rsidR="008A4B31">
        <w:t>sparmassnahmen</w:t>
      </w:r>
      <w:r w:rsidR="00886A38">
        <w:t>.</w:t>
      </w:r>
    </w:p>
    <w:p w14:paraId="0E25519F" w14:textId="6F5F75B0" w:rsidR="00282C3D" w:rsidRPr="00282C3D" w:rsidRDefault="006E2E1B" w:rsidP="00282C3D">
      <w:pPr>
        <w:pStyle w:val="Aufzhlung2"/>
      </w:pPr>
      <w:sdt>
        <w:sdtPr>
          <w:rPr>
            <w:rFonts w:cs="Arial"/>
          </w:rPr>
          <w:id w:val="-1144035029"/>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282C3D" w:rsidRPr="00282C3D">
        <w:t>Wir informieren unsere Gäste, wie sie während ihres Aufenthaltes Energie und Wasser sparen und weitere Umweltaspekte beachten können.</w:t>
      </w:r>
    </w:p>
    <w:p w14:paraId="724FC27E" w14:textId="2D9C8360" w:rsidR="00282C3D" w:rsidRDefault="00282C3D" w:rsidP="004967E3">
      <w:pPr>
        <w:pStyle w:val="Aufzhlung2"/>
      </w:pPr>
    </w:p>
    <w:p w14:paraId="2B7F053A" w14:textId="66311B4F" w:rsidR="00AE5850" w:rsidRDefault="00080AFD" w:rsidP="00615102">
      <w:pPr>
        <w:pStyle w:val="berschrift2"/>
      </w:pPr>
      <w:r>
        <w:t>Regionalität – regionale Verankerung und Authentizität</w:t>
      </w:r>
    </w:p>
    <w:p w14:paraId="42F85983" w14:textId="2A61742E" w:rsidR="00AE5850" w:rsidRPr="00D44563" w:rsidRDefault="006E2E1B" w:rsidP="004967E3">
      <w:pPr>
        <w:pStyle w:val="Aufzhlung2"/>
      </w:pPr>
      <w:sdt>
        <w:sdtPr>
          <w:rPr>
            <w:rFonts w:cs="Arial"/>
          </w:rPr>
          <w:id w:val="-498741021"/>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7468F8" w:rsidRPr="007468F8">
        <w:t>Unser Spielplatz ist aus einheimischen Naturprodukten von hoher Qualität (Material, Zubehör)</w:t>
      </w:r>
    </w:p>
    <w:p w14:paraId="4C8ECF74" w14:textId="3222DACF" w:rsidR="00AE5850" w:rsidRPr="00D44563" w:rsidRDefault="006E2E1B" w:rsidP="004967E3">
      <w:pPr>
        <w:pStyle w:val="Aufzhlung2"/>
      </w:pPr>
      <w:sdt>
        <w:sdtPr>
          <w:rPr>
            <w:rFonts w:cs="Arial"/>
          </w:rPr>
          <w:id w:val="-247427492"/>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EC5708" w:rsidRPr="00EC5708">
        <w:t>Die Umgebung ist besonders naturnah gestaltet mit Hecken, Naturwiesen, Naturteich, etc.</w:t>
      </w:r>
    </w:p>
    <w:p w14:paraId="1DB97F51" w14:textId="5BAEBFF6" w:rsidR="00AE5850" w:rsidRPr="00D44563" w:rsidRDefault="006E2E1B" w:rsidP="004967E3">
      <w:pPr>
        <w:pStyle w:val="Aufzhlung2"/>
      </w:pPr>
      <w:sdt>
        <w:sdtPr>
          <w:rPr>
            <w:rFonts w:cs="Arial"/>
          </w:rPr>
          <w:id w:val="-1236696577"/>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EC5708" w:rsidRPr="00EC5708">
        <w:t>Zur Bepflanzung von Freiflächen mit Bäumen und Hecken werden ausschliesslich einheimische oder nichtinvasive gebietsfremde Pflanzenarten verwendet.</w:t>
      </w:r>
    </w:p>
    <w:p w14:paraId="705608A9" w14:textId="24FB6DEC" w:rsidR="00AE5850" w:rsidRPr="00D44563" w:rsidRDefault="006E2E1B" w:rsidP="004967E3">
      <w:pPr>
        <w:pStyle w:val="Aufzhlung2"/>
      </w:pPr>
      <w:sdt>
        <w:sdtPr>
          <w:rPr>
            <w:rFonts w:cs="Arial"/>
          </w:rPr>
          <w:id w:val="1585725184"/>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AE5850" w:rsidRPr="00D44563">
        <w:t>Mindestens die Hälfte des Personals mit Gästekontak</w:t>
      </w:r>
      <w:r w:rsidR="00495D36">
        <w:t>t spricht die regionale Sprache</w:t>
      </w:r>
      <w:r w:rsidR="00080AFD">
        <w:t>.</w:t>
      </w:r>
    </w:p>
    <w:p w14:paraId="2F972B1D" w14:textId="5CB4CF4C" w:rsidR="00AE5850" w:rsidRPr="00D44563" w:rsidRDefault="006E2E1B" w:rsidP="004967E3">
      <w:pPr>
        <w:pStyle w:val="Aufzhlung2"/>
      </w:pPr>
      <w:sdt>
        <w:sdtPr>
          <w:rPr>
            <w:rFonts w:cs="Arial"/>
          </w:rPr>
          <w:id w:val="1028906946"/>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AE5850" w:rsidRPr="00D44563">
        <w:t>Wir informieren unsere Gäste über Anlässe mit regionalem, kulturelle</w:t>
      </w:r>
      <w:r w:rsidR="00495D36">
        <w:t>m Inhalt</w:t>
      </w:r>
      <w:r w:rsidR="00080AFD">
        <w:t>.</w:t>
      </w:r>
    </w:p>
    <w:p w14:paraId="555DCAC8" w14:textId="1F818B46" w:rsidR="00AE5850" w:rsidRPr="00D44563" w:rsidRDefault="006E2E1B" w:rsidP="004967E3">
      <w:pPr>
        <w:pStyle w:val="Aufzhlung2"/>
      </w:pPr>
      <w:sdt>
        <w:sdtPr>
          <w:rPr>
            <w:rFonts w:cs="Arial"/>
          </w:rPr>
          <w:id w:val="2123025137"/>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AE5850" w:rsidRPr="00D44563">
        <w:t>Der Anteil des in der Region gehaltenen Eigent</w:t>
      </w:r>
      <w:r w:rsidR="00495D36">
        <w:t>ums/Kapitals liegt bei über 50%</w:t>
      </w:r>
      <w:r w:rsidR="00080AFD">
        <w:t>.</w:t>
      </w:r>
    </w:p>
    <w:p w14:paraId="0A392CEE" w14:textId="6D924231" w:rsidR="00AE5850" w:rsidRPr="00D44563" w:rsidRDefault="006E2E1B" w:rsidP="004967E3">
      <w:pPr>
        <w:pStyle w:val="Aufzhlung2"/>
      </w:pPr>
      <w:sdt>
        <w:sdtPr>
          <w:rPr>
            <w:rFonts w:cs="Arial"/>
          </w:rPr>
          <w:id w:val="-655379497"/>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AE5850" w:rsidRPr="00D44563">
        <w:t xml:space="preserve">Unsere Gäste können im </w:t>
      </w:r>
      <w:r w:rsidR="00EC5708">
        <w:t>Camping</w:t>
      </w:r>
      <w:r w:rsidR="00AE5850" w:rsidRPr="00D44563">
        <w:t xml:space="preserve"> (erkenn</w:t>
      </w:r>
      <w:r w:rsidR="00495D36">
        <w:t>bare) regionale Produkte kaufen</w:t>
      </w:r>
      <w:r w:rsidR="00080AFD">
        <w:t>.</w:t>
      </w:r>
    </w:p>
    <w:p w14:paraId="003FE3A1" w14:textId="77777777" w:rsidR="00EC5708" w:rsidRDefault="006E2E1B" w:rsidP="004967E3">
      <w:pPr>
        <w:pStyle w:val="Aufzhlung2"/>
      </w:pPr>
      <w:sdt>
        <w:sdtPr>
          <w:rPr>
            <w:rFonts w:cs="Arial"/>
          </w:rPr>
          <w:id w:val="-1424179302"/>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rsidRPr="00D44563">
        <w:t xml:space="preserve"> </w:t>
      </w:r>
      <w:r w:rsidR="00AE5850" w:rsidRPr="00D44563">
        <w:t xml:space="preserve">Wir </w:t>
      </w:r>
      <w:r w:rsidR="00AE5850" w:rsidRPr="00A66506">
        <w:t>fördern</w:t>
      </w:r>
      <w:r w:rsidR="00AE5850" w:rsidRPr="00D44563">
        <w:t xml:space="preserve"> die Nutzung des öffentlichen Verkehrs durch unsere Mitarbeitenden und unsere Gäste</w:t>
      </w:r>
      <w:r w:rsidR="00025948" w:rsidRPr="00D44563">
        <w:t>, so</w:t>
      </w:r>
      <w:r w:rsidR="00495D36">
        <w:t>fern vom Fahrplan möglich</w:t>
      </w:r>
      <w:r w:rsidR="00080AFD">
        <w:t>.</w:t>
      </w:r>
      <w:r w:rsidR="00025948" w:rsidRPr="00D44563">
        <w:t xml:space="preserve"> </w:t>
      </w:r>
    </w:p>
    <w:p w14:paraId="4E7D6ADF" w14:textId="237C3A7A" w:rsidR="00AE5850" w:rsidRDefault="00AE5850" w:rsidP="007468F8">
      <w:pPr>
        <w:pStyle w:val="Aufzhlung2"/>
        <w:ind w:left="0" w:firstLine="0"/>
      </w:pPr>
      <w:r>
        <w:br w:type="page"/>
      </w:r>
    </w:p>
    <w:p w14:paraId="3C79C0A2" w14:textId="77777777" w:rsidR="00194ABC" w:rsidRDefault="00194ABC" w:rsidP="00194ABC">
      <w:pPr>
        <w:spacing w:after="0"/>
      </w:pPr>
    </w:p>
    <w:p w14:paraId="25DFD59A" w14:textId="2F1F69C5" w:rsidR="00AE5850" w:rsidRDefault="00AE5850" w:rsidP="00615102">
      <w:pPr>
        <w:pStyle w:val="berschrift2"/>
      </w:pPr>
      <w:r>
        <w:t>Soziales</w:t>
      </w:r>
      <w:r w:rsidR="0009040A">
        <w:t xml:space="preserve"> – halten der sozialen Balance</w:t>
      </w:r>
    </w:p>
    <w:p w14:paraId="17124B1E" w14:textId="032712D1" w:rsidR="00AE5850" w:rsidRDefault="006E2E1B" w:rsidP="004967E3">
      <w:pPr>
        <w:pStyle w:val="Aufzhlung2"/>
      </w:pPr>
      <w:sdt>
        <w:sdtPr>
          <w:rPr>
            <w:rFonts w:cs="Arial"/>
          </w:rPr>
          <w:id w:val="-309320342"/>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495D36">
        <w:t>Wir bieten Lehrstellen an</w:t>
      </w:r>
      <w:r w:rsidR="0009040A">
        <w:t>.</w:t>
      </w:r>
    </w:p>
    <w:p w14:paraId="33D86D08" w14:textId="0D0987B0" w:rsidR="00AE5850" w:rsidRDefault="006E2E1B" w:rsidP="004967E3">
      <w:pPr>
        <w:pStyle w:val="Aufzhlung2"/>
      </w:pPr>
      <w:sdt>
        <w:sdtPr>
          <w:rPr>
            <w:rFonts w:cs="Arial"/>
          </w:rPr>
          <w:id w:val="-1846163587"/>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Die Mitarbeitenden haben via Betrieb Möglichkeiten</w:t>
      </w:r>
      <w:r w:rsidR="00495D36">
        <w:t xml:space="preserve"> für Sport und/oder Entspannung</w:t>
      </w:r>
      <w:r w:rsidR="0009040A">
        <w:t>.</w:t>
      </w:r>
    </w:p>
    <w:p w14:paraId="10DB890D" w14:textId="41A7216A" w:rsidR="00AE5850" w:rsidRDefault="006E2E1B" w:rsidP="004967E3">
      <w:pPr>
        <w:pStyle w:val="Aufzhlung2"/>
      </w:pPr>
      <w:sdt>
        <w:sdtPr>
          <w:rPr>
            <w:rFonts w:cs="Arial"/>
          </w:rPr>
          <w:id w:val="2129738535"/>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Die Löhne aller Mitarbeitenden</w:t>
      </w:r>
      <w:r w:rsidR="00495D36">
        <w:t xml:space="preserve"> sind vom Geschlecht unabhängig</w:t>
      </w:r>
      <w:r w:rsidR="0009040A">
        <w:t>.</w:t>
      </w:r>
    </w:p>
    <w:p w14:paraId="51257397" w14:textId="43B9AC00" w:rsidR="00AE5850" w:rsidRDefault="006E2E1B" w:rsidP="004967E3">
      <w:pPr>
        <w:pStyle w:val="Aufzhlung2"/>
      </w:pPr>
      <w:sdt>
        <w:sdtPr>
          <w:rPr>
            <w:rFonts w:cs="Arial"/>
          </w:rPr>
          <w:id w:val="-1586989197"/>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Unsere Mitarbeitenden erhalten regelmässig W</w:t>
      </w:r>
      <w:r w:rsidR="00495D36">
        <w:t>eiterbildungen</w:t>
      </w:r>
      <w:r w:rsidR="0009040A">
        <w:t>.</w:t>
      </w:r>
    </w:p>
    <w:p w14:paraId="24D046B7" w14:textId="1769F56D" w:rsidR="00AE5850" w:rsidRDefault="006E2E1B" w:rsidP="004967E3">
      <w:pPr>
        <w:pStyle w:val="Aufzhlung2"/>
      </w:pPr>
      <w:sdt>
        <w:sdtPr>
          <w:rPr>
            <w:rFonts w:cs="Arial"/>
          </w:rPr>
          <w:id w:val="-784500942"/>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7468F8">
        <w:t>Unser Hauptgebäude</w:t>
      </w:r>
      <w:r w:rsidR="00AE5850">
        <w:t xml:space="preserve"> (inkl.</w:t>
      </w:r>
      <w:r w:rsidR="00185ABF">
        <w:t xml:space="preserve"> Sanitärbereich</w:t>
      </w:r>
      <w:r w:rsidR="00AE5850">
        <w:t>)</w:t>
      </w:r>
      <w:r w:rsidR="00495D36">
        <w:t xml:space="preserve"> sind rollstuhlgängig</w:t>
      </w:r>
      <w:r w:rsidR="0009040A">
        <w:t>.</w:t>
      </w:r>
    </w:p>
    <w:p w14:paraId="6535B2AB" w14:textId="6C254706" w:rsidR="00AE5850" w:rsidRDefault="006E2E1B" w:rsidP="004967E3">
      <w:pPr>
        <w:pStyle w:val="Aufzhlung2"/>
      </w:pPr>
      <w:sdt>
        <w:sdtPr>
          <w:rPr>
            <w:rFonts w:cs="Arial"/>
          </w:rPr>
          <w:id w:val="365873960"/>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Lieferanten werden auch nac</w:t>
      </w:r>
      <w:r w:rsidR="00495D36">
        <w:t>h sozialen Kriterien ausgesucht</w:t>
      </w:r>
      <w:r w:rsidR="0009040A">
        <w:t>.</w:t>
      </w:r>
    </w:p>
    <w:p w14:paraId="5814424E" w14:textId="6D22AC82" w:rsidR="00AE5850" w:rsidRDefault="006E2E1B" w:rsidP="004967E3">
      <w:pPr>
        <w:pStyle w:val="Aufzhlung2"/>
      </w:pPr>
      <w:sdt>
        <w:sdtPr>
          <w:rPr>
            <w:rFonts w:cs="Arial"/>
          </w:rPr>
          <w:id w:val="822943806"/>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Wir kaufen Pro</w:t>
      </w:r>
      <w:r w:rsidR="00495D36">
        <w:t>dukte mit einem Fairtrade-Label</w:t>
      </w:r>
      <w:r w:rsidR="0009040A">
        <w:t>.</w:t>
      </w:r>
    </w:p>
    <w:p w14:paraId="1C4091AA" w14:textId="6640F6D4" w:rsidR="00AE5850" w:rsidRDefault="006E2E1B" w:rsidP="004967E3">
      <w:pPr>
        <w:pStyle w:val="Aufzhlung2"/>
      </w:pPr>
      <w:sdt>
        <w:sdtPr>
          <w:rPr>
            <w:rFonts w:cs="Arial"/>
          </w:rPr>
          <w:id w:val="1186333764"/>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Über die Hälfte unserer Mitarbeitenden arbeitet schon 4 Jahre oder länger bei u</w:t>
      </w:r>
      <w:r w:rsidR="00495D36">
        <w:t>ns</w:t>
      </w:r>
      <w:r w:rsidR="0009040A">
        <w:t>.</w:t>
      </w:r>
    </w:p>
    <w:p w14:paraId="7420ECBD" w14:textId="651C20E6" w:rsidR="00AE5850" w:rsidRDefault="00AE5850" w:rsidP="00615102">
      <w:pPr>
        <w:pStyle w:val="berschrift2"/>
      </w:pPr>
      <w:r>
        <w:t xml:space="preserve">Finanzen und </w:t>
      </w:r>
      <w:r w:rsidR="0009040A">
        <w:t>Performance</w:t>
      </w:r>
    </w:p>
    <w:p w14:paraId="2E270187" w14:textId="7E59401A" w:rsidR="00AE5850" w:rsidRDefault="006E2E1B" w:rsidP="004967E3">
      <w:pPr>
        <w:pStyle w:val="Aufzhlung2"/>
      </w:pPr>
      <w:sdt>
        <w:sdtPr>
          <w:rPr>
            <w:rFonts w:cs="Arial"/>
          </w:rPr>
          <w:id w:val="-238252309"/>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 xml:space="preserve">Wir </w:t>
      </w:r>
      <w:r w:rsidR="00495D36">
        <w:t>planen</w:t>
      </w:r>
      <w:r w:rsidR="00340EB0">
        <w:t xml:space="preserve"> und kontrollieren</w:t>
      </w:r>
      <w:r w:rsidR="00495D36">
        <w:t xml:space="preserve"> unsere Liquidität</w:t>
      </w:r>
      <w:r w:rsidR="00340EB0">
        <w:t>.</w:t>
      </w:r>
    </w:p>
    <w:p w14:paraId="29725D0E" w14:textId="489982F1" w:rsidR="00AE5850" w:rsidRDefault="006E2E1B" w:rsidP="004967E3">
      <w:pPr>
        <w:pStyle w:val="Aufzhlung2"/>
      </w:pPr>
      <w:sdt>
        <w:sdtPr>
          <w:rPr>
            <w:rFonts w:cs="Arial"/>
          </w:rPr>
          <w:id w:val="651021661"/>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5B7B5F">
        <w:t>Wir haben einen Investitionsplan für Maschinen und Geräte.</w:t>
      </w:r>
    </w:p>
    <w:p w14:paraId="2368A0BA" w14:textId="28772294" w:rsidR="00AE5850" w:rsidRDefault="006E2E1B" w:rsidP="004967E3">
      <w:pPr>
        <w:pStyle w:val="Aufzhlung2"/>
      </w:pPr>
      <w:sdt>
        <w:sdtPr>
          <w:rPr>
            <w:rFonts w:cs="Arial"/>
          </w:rPr>
          <w:id w:val="-619833996"/>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0338FE">
        <w:t>Wir kalkulieren die Preise unserer wichtigsten Dienstleistugnen und Warenangebote mindestens 1 mal jährlich.</w:t>
      </w:r>
    </w:p>
    <w:p w14:paraId="4B04A206" w14:textId="6B7B6E0D" w:rsidR="00340EB0" w:rsidRDefault="006E2E1B" w:rsidP="00340EB0">
      <w:pPr>
        <w:pStyle w:val="Aufzhlung2"/>
      </w:pPr>
      <w:sdt>
        <w:sdtPr>
          <w:rPr>
            <w:rFonts w:cs="Arial"/>
          </w:rPr>
          <w:id w:val="637765978"/>
          <w14:checkbox>
            <w14:checked w14:val="0"/>
            <w14:checkedState w14:val="2612" w14:font="MS Gothic"/>
            <w14:uncheckedState w14:val="2610" w14:font="MS Gothic"/>
          </w14:checkbox>
        </w:sdtPr>
        <w:sdtEndPr/>
        <w:sdtContent>
          <w:r w:rsidR="00340EB0">
            <w:rPr>
              <w:rFonts w:ascii="MS Gothic" w:eastAsia="MS Gothic" w:hAnsi="MS Gothic" w:cs="Arial" w:hint="eastAsia"/>
            </w:rPr>
            <w:t>☐</w:t>
          </w:r>
        </w:sdtContent>
      </w:sdt>
      <w:r w:rsidR="00340EB0">
        <w:t xml:space="preserve"> Wir kennen unseren Ertrag pro Mitarbeitenden.</w:t>
      </w:r>
    </w:p>
    <w:p w14:paraId="7FEAD3B6" w14:textId="40C6E3F0" w:rsidR="00AE5850" w:rsidRDefault="006E2E1B" w:rsidP="004967E3">
      <w:pPr>
        <w:pStyle w:val="Aufzhlung2"/>
      </w:pPr>
      <w:sdt>
        <w:sdtPr>
          <w:rPr>
            <w:rFonts w:cs="Arial"/>
          </w:rPr>
          <w:id w:val="1432323729"/>
          <w14:checkbox>
            <w14:checked w14:val="0"/>
            <w14:checkedState w14:val="2612" w14:font="MS Gothic"/>
            <w14:uncheckedState w14:val="2610" w14:font="MS Gothic"/>
          </w14:checkbox>
        </w:sdtPr>
        <w:sdtEndPr/>
        <w:sdtContent>
          <w:r w:rsidR="00340EB0">
            <w:rPr>
              <w:rFonts w:ascii="MS Gothic" w:eastAsia="MS Gothic" w:hAnsi="MS Gothic" w:cs="Arial" w:hint="eastAsia"/>
            </w:rPr>
            <w:t>☐</w:t>
          </w:r>
        </w:sdtContent>
      </w:sdt>
      <w:r w:rsidR="00340EB0">
        <w:t xml:space="preserve"> </w:t>
      </w:r>
      <w:r w:rsidR="00AE5850">
        <w:t>Mehr als 33% unserer Gäste</w:t>
      </w:r>
      <w:r w:rsidR="00495D36">
        <w:t xml:space="preserve"> kommen seit 4 Jahren oder mehr</w:t>
      </w:r>
      <w:r w:rsidR="00340EB0">
        <w:t>.</w:t>
      </w:r>
    </w:p>
    <w:p w14:paraId="6EC8ECA5" w14:textId="53AB0961" w:rsidR="00AE5850" w:rsidRDefault="006E2E1B" w:rsidP="004967E3">
      <w:pPr>
        <w:pStyle w:val="Aufzhlung2"/>
      </w:pPr>
      <w:sdt>
        <w:sdtPr>
          <w:rPr>
            <w:rFonts w:cs="Arial"/>
          </w:rPr>
          <w:id w:val="-961191322"/>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0338FE" w:rsidRPr="000338FE">
        <w:rPr>
          <w:lang w:val="de-CH"/>
        </w:rPr>
        <w:t>Wir pflegen nachweisbar und aktiv Partnerschaften.</w:t>
      </w:r>
    </w:p>
    <w:p w14:paraId="2D2B55C7" w14:textId="0689FEFD" w:rsidR="00AE5850" w:rsidRDefault="006E2E1B" w:rsidP="004967E3">
      <w:pPr>
        <w:pStyle w:val="Aufzhlung2"/>
      </w:pPr>
      <w:sdt>
        <w:sdtPr>
          <w:rPr>
            <w:rFonts w:cs="Arial"/>
          </w:rPr>
          <w:id w:val="1211993541"/>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2913BC">
        <w:t>Unsere Website ist für Tablets und Smartphones geeignet.</w:t>
      </w:r>
    </w:p>
    <w:p w14:paraId="2AF8D008" w14:textId="716D923B" w:rsidR="00AE5850" w:rsidRDefault="006E2E1B" w:rsidP="004967E3">
      <w:pPr>
        <w:pStyle w:val="Aufzhlung2"/>
      </w:pPr>
      <w:sdt>
        <w:sdtPr>
          <w:rPr>
            <w:rFonts w:cs="Arial"/>
          </w:rPr>
          <w:id w:val="-1554153983"/>
          <w14:checkbox>
            <w14:checked w14:val="0"/>
            <w14:checkedState w14:val="2612" w14:font="MS Gothic"/>
            <w14:uncheckedState w14:val="2610" w14:font="MS Gothic"/>
          </w14:checkbox>
        </w:sdtPr>
        <w:sdtEndPr/>
        <w:sdtContent>
          <w:r w:rsidR="00A66506">
            <w:rPr>
              <w:rFonts w:ascii="MS Gothic" w:eastAsia="MS Gothic" w:hAnsi="MS Gothic" w:cs="Arial" w:hint="eastAsia"/>
            </w:rPr>
            <w:t>☐</w:t>
          </w:r>
        </w:sdtContent>
      </w:sdt>
      <w:r w:rsidR="00A66506">
        <w:t xml:space="preserve"> </w:t>
      </w:r>
      <w:r w:rsidR="00AE5850">
        <w:t>Wir analysieren periodisch unsere Risiken (Risk-Mana</w:t>
      </w:r>
      <w:r w:rsidR="00495D36">
        <w:t>gement)</w:t>
      </w:r>
      <w:r w:rsidR="00340EB0">
        <w:t>.</w:t>
      </w:r>
    </w:p>
    <w:p w14:paraId="265184C5" w14:textId="77777777" w:rsidR="00AE5850" w:rsidRDefault="00AE5850" w:rsidP="00615102">
      <w:pPr>
        <w:pStyle w:val="berschrift2"/>
      </w:pPr>
      <w:r w:rsidRPr="001B2112">
        <w:t>Auswertung</w:t>
      </w:r>
    </w:p>
    <w:p w14:paraId="205F4672" w14:textId="77777777" w:rsidR="00ED210E" w:rsidRPr="00ED210E" w:rsidRDefault="00ED210E" w:rsidP="00ED210E">
      <w:r w:rsidRPr="00D44563">
        <w:t>Für jedes erfüllte Kriterium erhalt</w:t>
      </w:r>
      <w:r>
        <w:t xml:space="preserve">en Sie </w:t>
      </w:r>
      <w:r w:rsidRPr="00D44563">
        <w:t>einen Punkt.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8505"/>
      </w:tblGrid>
      <w:tr w:rsidR="00AE5850" w:rsidRPr="004C44D5" w14:paraId="5558E98E" w14:textId="77777777" w:rsidTr="00A66506">
        <w:trPr>
          <w:trHeight w:val="1021"/>
        </w:trPr>
        <w:tc>
          <w:tcPr>
            <w:tcW w:w="1134" w:type="dxa"/>
            <w:tcBorders>
              <w:top w:val="single" w:sz="4" w:space="0" w:color="EB6B4A"/>
              <w:left w:val="single" w:sz="4" w:space="0" w:color="EB6B4A"/>
              <w:bottom w:val="single" w:sz="4" w:space="0" w:color="EB6B4A"/>
              <w:right w:val="single" w:sz="4" w:space="0" w:color="EB6B4A"/>
            </w:tcBorders>
            <w:vAlign w:val="center"/>
          </w:tcPr>
          <w:p w14:paraId="021E44D5" w14:textId="77777777" w:rsidR="00AE5850" w:rsidRPr="00C23BB5" w:rsidRDefault="00AE5850" w:rsidP="00615102">
            <w:pPr>
              <w:pStyle w:val="berschrift5"/>
              <w:rPr>
                <w:lang w:val="de-DE"/>
              </w:rPr>
            </w:pPr>
            <w:r w:rsidRPr="00C23BB5">
              <w:t>bis 15 Punkte</w:t>
            </w:r>
          </w:p>
        </w:tc>
        <w:tc>
          <w:tcPr>
            <w:tcW w:w="8505" w:type="dxa"/>
            <w:tcBorders>
              <w:top w:val="single" w:sz="4" w:space="0" w:color="EB6B4A"/>
              <w:left w:val="single" w:sz="4" w:space="0" w:color="EB6B4A"/>
              <w:bottom w:val="single" w:sz="4" w:space="0" w:color="EB6B4A"/>
              <w:right w:val="single" w:sz="4" w:space="0" w:color="EB6B4A"/>
            </w:tcBorders>
            <w:vAlign w:val="center"/>
          </w:tcPr>
          <w:p w14:paraId="5E434272" w14:textId="4C3C1D00" w:rsidR="00AE5850" w:rsidRPr="00BD33D6" w:rsidRDefault="00293472" w:rsidP="00BD33D6">
            <w:pPr>
              <w:pStyle w:val="KeinLeerraum"/>
            </w:pPr>
            <w:r w:rsidRPr="00BD33D6">
              <w:t xml:space="preserve">Ihr </w:t>
            </w:r>
            <w:r w:rsidR="00EB69C1">
              <w:t>Camping</w:t>
            </w:r>
            <w:r w:rsidRPr="00BD33D6">
              <w:t xml:space="preserve"> ist noch nicht so weit</w:t>
            </w:r>
            <w:r w:rsidR="00AE5850" w:rsidRPr="00BD33D6">
              <w:t xml:space="preserve">, um eine Zertifizierung zu starten. Dass Sie sich Zeit genommen haben, </w:t>
            </w:r>
            <w:r w:rsidRPr="00BD33D6">
              <w:t>sich kurz zu testen</w:t>
            </w:r>
            <w:r w:rsidR="00AE5850" w:rsidRPr="00BD33D6">
              <w:t>, zeigt jedoch Ihr Interesse und Engagement</w:t>
            </w:r>
            <w:r w:rsidRPr="00BD33D6">
              <w:t xml:space="preserve"> </w:t>
            </w:r>
            <w:r w:rsidR="00451FD1" w:rsidRPr="00BD33D6">
              <w:t>zugunsten einer gelebten Nachhaltigkeit</w:t>
            </w:r>
            <w:r w:rsidR="00AE5850" w:rsidRPr="00BD33D6">
              <w:t xml:space="preserve">. Wir </w:t>
            </w:r>
            <w:r w:rsidR="00451FD1" w:rsidRPr="00BD33D6">
              <w:t>unterstützen Sie, den ersten Schritt zu tun</w:t>
            </w:r>
            <w:r w:rsidR="00AE5850" w:rsidRPr="00BD33D6">
              <w:t xml:space="preserve">! </w:t>
            </w:r>
            <w:r w:rsidRPr="00BD33D6">
              <w:t>Gemeinsam prüfen wir</w:t>
            </w:r>
            <w:r w:rsidR="00AE5850" w:rsidRPr="00BD33D6">
              <w:t>, wo und wie einzelne</w:t>
            </w:r>
            <w:r w:rsidRPr="00BD33D6">
              <w:t xml:space="preserve"> </w:t>
            </w:r>
            <w:r w:rsidR="00AE5850" w:rsidRPr="00BD33D6">
              <w:t xml:space="preserve">Bereiche optimiert werden können. </w:t>
            </w:r>
          </w:p>
        </w:tc>
      </w:tr>
      <w:tr w:rsidR="00AE5850" w:rsidRPr="004C44D5" w14:paraId="0F59CF1E" w14:textId="77777777" w:rsidTr="00A66506">
        <w:trPr>
          <w:trHeight w:val="1021"/>
        </w:trPr>
        <w:tc>
          <w:tcPr>
            <w:tcW w:w="1134" w:type="dxa"/>
            <w:tcBorders>
              <w:top w:val="single" w:sz="4" w:space="0" w:color="EB6B4A"/>
              <w:left w:val="single" w:sz="4" w:space="0" w:color="EB6B4A"/>
              <w:bottom w:val="single" w:sz="4" w:space="0" w:color="EB6B4A"/>
              <w:right w:val="single" w:sz="4" w:space="0" w:color="EB6B4A"/>
            </w:tcBorders>
            <w:vAlign w:val="center"/>
          </w:tcPr>
          <w:p w14:paraId="4F04CAC5" w14:textId="77777777" w:rsidR="00AE5850" w:rsidRPr="00C23BB5" w:rsidRDefault="00AE5850" w:rsidP="00615102">
            <w:pPr>
              <w:pStyle w:val="berschrift5"/>
              <w:rPr>
                <w:lang w:val="de-DE"/>
              </w:rPr>
            </w:pPr>
            <w:r w:rsidRPr="00C23BB5">
              <w:t>16 bis 24 Punkte</w:t>
            </w:r>
          </w:p>
        </w:tc>
        <w:tc>
          <w:tcPr>
            <w:tcW w:w="8505" w:type="dxa"/>
            <w:tcBorders>
              <w:top w:val="single" w:sz="4" w:space="0" w:color="EB6B4A"/>
              <w:left w:val="single" w:sz="4" w:space="0" w:color="EB6B4A"/>
              <w:bottom w:val="single" w:sz="4" w:space="0" w:color="EB6B4A"/>
              <w:right w:val="single" w:sz="4" w:space="0" w:color="EB6B4A"/>
            </w:tcBorders>
            <w:vAlign w:val="center"/>
          </w:tcPr>
          <w:p w14:paraId="05E3CDC6" w14:textId="77777777" w:rsidR="00451FD1" w:rsidRPr="00194ABC" w:rsidRDefault="00AE5850" w:rsidP="00194ABC">
            <w:pPr>
              <w:pStyle w:val="KeinLeerraum"/>
            </w:pPr>
            <w:r w:rsidRPr="00194ABC">
              <w:t xml:space="preserve">Sie haben bereits erste, wichtige Meilensteine </w:t>
            </w:r>
            <w:r w:rsidR="00C23BB5" w:rsidRPr="00194ABC">
              <w:t xml:space="preserve">für eine mögliche </w:t>
            </w:r>
            <w:r w:rsidRPr="00194ABC">
              <w:t>Nachhaltigkeits-Zertifizierung ge</w:t>
            </w:r>
            <w:r w:rsidR="00451FD1" w:rsidRPr="00194ABC">
              <w:t>setzt</w:t>
            </w:r>
            <w:r w:rsidRPr="00194ABC">
              <w:t xml:space="preserve">. Nun gilt es zu prüfen, wo es Lücken in Ihrer Nachhaltigkeitsleistung gibt und was es braucht, um diese zu schliessen. Nehmen Sie mit uns Kontakt auf. Wir helfen Ihnen gerne bei diesem Prozess. </w:t>
            </w:r>
          </w:p>
        </w:tc>
      </w:tr>
      <w:tr w:rsidR="00AE5850" w:rsidRPr="004C44D5" w14:paraId="78C0DC7C" w14:textId="77777777" w:rsidTr="00A66506">
        <w:trPr>
          <w:trHeight w:val="1021"/>
        </w:trPr>
        <w:tc>
          <w:tcPr>
            <w:tcW w:w="1134" w:type="dxa"/>
            <w:tcBorders>
              <w:top w:val="single" w:sz="4" w:space="0" w:color="EB6B4A"/>
              <w:left w:val="single" w:sz="4" w:space="0" w:color="EB6B4A"/>
              <w:bottom w:val="single" w:sz="4" w:space="0" w:color="EB6B4A"/>
              <w:right w:val="single" w:sz="4" w:space="0" w:color="EB6B4A"/>
            </w:tcBorders>
            <w:vAlign w:val="center"/>
          </w:tcPr>
          <w:p w14:paraId="036B6F7E" w14:textId="77777777" w:rsidR="00AE5850" w:rsidRPr="00C23BB5" w:rsidRDefault="00AE5850" w:rsidP="00615102">
            <w:pPr>
              <w:pStyle w:val="berschrift5"/>
              <w:rPr>
                <w:lang w:val="de-DE"/>
              </w:rPr>
            </w:pPr>
            <w:r w:rsidRPr="00C23BB5">
              <w:t>25 bis 44 Punkte</w:t>
            </w:r>
          </w:p>
        </w:tc>
        <w:tc>
          <w:tcPr>
            <w:tcW w:w="8505" w:type="dxa"/>
            <w:tcBorders>
              <w:top w:val="single" w:sz="4" w:space="0" w:color="EB6B4A"/>
              <w:left w:val="single" w:sz="4" w:space="0" w:color="EB6B4A"/>
              <w:bottom w:val="single" w:sz="4" w:space="0" w:color="EB6B4A"/>
              <w:right w:val="single" w:sz="4" w:space="0" w:color="EB6B4A"/>
            </w:tcBorders>
            <w:vAlign w:val="center"/>
          </w:tcPr>
          <w:p w14:paraId="4BA0F416" w14:textId="77777777" w:rsidR="00451FD1" w:rsidRPr="00194ABC" w:rsidRDefault="00AE5850" w:rsidP="00194ABC">
            <w:pPr>
              <w:pStyle w:val="KeinLeerraum"/>
            </w:pPr>
            <w:r w:rsidRPr="00194ABC">
              <w:t>Bravo!</w:t>
            </w:r>
            <w:r w:rsidR="00293472" w:rsidRPr="00194ABC">
              <w:t xml:space="preserve"> </w:t>
            </w:r>
            <w:r w:rsidRPr="00194ABC">
              <w:t xml:space="preserve">Wenn Sie in allen Bereichen Punkte gesammelt haben, sind Sie auf </w:t>
            </w:r>
            <w:r w:rsidR="00451FD1" w:rsidRPr="00194ABC">
              <w:t xml:space="preserve">bestem </w:t>
            </w:r>
            <w:r w:rsidRPr="00194ABC">
              <w:t>Weg</w:t>
            </w:r>
            <w:r w:rsidR="00451FD1" w:rsidRPr="00194ABC">
              <w:t>e</w:t>
            </w:r>
            <w:r w:rsidRPr="00194ABC">
              <w:t xml:space="preserve">, die ibex fairstay-Zertifizierung erfolgreich zu absolvieren. </w:t>
            </w:r>
            <w:r w:rsidR="00293472" w:rsidRPr="00194ABC">
              <w:t>Sind Sie bereit für die Zukunft? Dann</w:t>
            </w:r>
            <w:r w:rsidRPr="00194ABC">
              <w:t xml:space="preserve"> Zertifizierungsantrag ausfüllen und es kann losgehen!</w:t>
            </w:r>
          </w:p>
        </w:tc>
      </w:tr>
      <w:tr w:rsidR="00BD33D6" w:rsidRPr="004C44D5" w14:paraId="3FEAD8AF" w14:textId="77777777" w:rsidTr="00A66506">
        <w:trPr>
          <w:trHeight w:val="114"/>
        </w:trPr>
        <w:tc>
          <w:tcPr>
            <w:tcW w:w="9639" w:type="dxa"/>
            <w:gridSpan w:val="2"/>
            <w:tcBorders>
              <w:top w:val="nil"/>
              <w:left w:val="nil"/>
              <w:bottom w:val="nil"/>
              <w:right w:val="nil"/>
            </w:tcBorders>
            <w:vAlign w:val="center"/>
          </w:tcPr>
          <w:p w14:paraId="19D781DA" w14:textId="77777777" w:rsidR="00194ABC" w:rsidRDefault="00194ABC" w:rsidP="00615102">
            <w:pPr>
              <w:pStyle w:val="berschrift3"/>
            </w:pPr>
            <w:r>
              <w:t>Ihr</w:t>
            </w:r>
            <w:r w:rsidR="00ED210E">
              <w:t>e</w:t>
            </w:r>
            <w:r>
              <w:t xml:space="preserve"> </w:t>
            </w:r>
            <w:r w:rsidRPr="00194ABC">
              <w:t>kostenfreie</w:t>
            </w:r>
            <w:r>
              <w:t xml:space="preserve"> Chance – </w:t>
            </w:r>
            <w:r w:rsidR="00103D40">
              <w:t>w</w:t>
            </w:r>
            <w:r>
              <w:t>ir bewerten mit Ihnen die Kurztest-Ergebnisse</w:t>
            </w:r>
          </w:p>
          <w:p w14:paraId="7B9D44F5" w14:textId="77777777" w:rsidR="00A66506" w:rsidRPr="00A66506" w:rsidRDefault="00A66506" w:rsidP="00A66506"/>
          <w:p w14:paraId="5B6B771E" w14:textId="0EFB0456" w:rsidR="00A66506" w:rsidRDefault="00194ABC" w:rsidP="00BB3A12">
            <w:pPr>
              <w:ind w:left="-108"/>
              <w:jc w:val="left"/>
              <w:rPr>
                <w:sz w:val="18"/>
              </w:rPr>
            </w:pPr>
            <w:r w:rsidRPr="00BD33D6">
              <w:rPr>
                <w:sz w:val="18"/>
              </w:rPr>
              <w:t>Einfach per E</w:t>
            </w:r>
            <w:r w:rsidR="00ED210E">
              <w:rPr>
                <w:sz w:val="18"/>
              </w:rPr>
              <w:t>-M</w:t>
            </w:r>
            <w:r w:rsidRPr="00BD33D6">
              <w:rPr>
                <w:sz w:val="18"/>
              </w:rPr>
              <w:t>ail an ibex fairstay</w:t>
            </w:r>
            <w:r w:rsidR="00ED210E">
              <w:rPr>
                <w:sz w:val="18"/>
              </w:rPr>
              <w:t xml:space="preserve">, </w:t>
            </w:r>
            <w:r w:rsidR="00340EB0" w:rsidRPr="00340EB0">
              <w:rPr>
                <w:sz w:val="18"/>
              </w:rPr>
              <w:t>info@ibexfairstay.ch</w:t>
            </w:r>
            <w:r w:rsidR="00340EB0">
              <w:rPr>
                <w:sz w:val="18"/>
              </w:rPr>
              <w:t xml:space="preserve"> </w:t>
            </w:r>
            <w:r w:rsidR="00340EB0" w:rsidRPr="00BD33D6">
              <w:rPr>
                <w:sz w:val="18"/>
              </w:rPr>
              <w:t>senden</w:t>
            </w:r>
            <w:r w:rsidRPr="00BD33D6">
              <w:rPr>
                <w:sz w:val="18"/>
              </w:rPr>
              <w:t xml:space="preserve">. </w:t>
            </w:r>
          </w:p>
          <w:p w14:paraId="44C5AD83" w14:textId="78492D9A" w:rsidR="00194ABC" w:rsidRDefault="00340EB0" w:rsidP="00BB3A12">
            <w:pPr>
              <w:ind w:left="-108"/>
              <w:jc w:val="left"/>
              <w:rPr>
                <w:sz w:val="18"/>
              </w:rPr>
            </w:pPr>
            <w:r>
              <w:rPr>
                <w:sz w:val="18"/>
              </w:rPr>
              <w:t>Wir nehmen</w:t>
            </w:r>
            <w:r w:rsidR="00A66506">
              <w:rPr>
                <w:sz w:val="18"/>
              </w:rPr>
              <w:t xml:space="preserve"> mit Ihnen Kontakt aufnehmen. </w:t>
            </w:r>
            <w:r w:rsidR="00194ABC" w:rsidRPr="00BD33D6">
              <w:rPr>
                <w:sz w:val="18"/>
              </w:rPr>
              <w:t xml:space="preserve">Selbstverständlich </w:t>
            </w:r>
            <w:r w:rsidR="00194ABC">
              <w:rPr>
                <w:sz w:val="18"/>
              </w:rPr>
              <w:t>behandeln wir Ihre</w:t>
            </w:r>
            <w:r w:rsidR="00194ABC" w:rsidRPr="00BD33D6">
              <w:rPr>
                <w:sz w:val="18"/>
              </w:rPr>
              <w:t xml:space="preserve"> Daten vertraulich.</w:t>
            </w:r>
          </w:p>
          <w:p w14:paraId="6E9E5ED7" w14:textId="77777777" w:rsidR="00194ABC" w:rsidRDefault="00194ABC" w:rsidP="00BB3A12">
            <w:pPr>
              <w:ind w:left="-108"/>
              <w:jc w:val="left"/>
              <w:rPr>
                <w:sz w:val="18"/>
              </w:rPr>
            </w:pPr>
          </w:p>
          <w:p w14:paraId="4CA95FA8" w14:textId="4529BEBD" w:rsidR="00BB3A12" w:rsidRDefault="00194ABC" w:rsidP="004967E3">
            <w:pPr>
              <w:tabs>
                <w:tab w:val="left" w:pos="1735"/>
                <w:tab w:val="right" w:pos="4712"/>
                <w:tab w:val="left" w:pos="4995"/>
                <w:tab w:val="left" w:pos="5988"/>
                <w:tab w:val="right" w:pos="9423"/>
              </w:tabs>
              <w:ind w:left="-108"/>
              <w:rPr>
                <w:sz w:val="18"/>
              </w:rPr>
            </w:pPr>
            <w:r w:rsidRPr="005F7AD6">
              <w:rPr>
                <w:sz w:val="18"/>
              </w:rPr>
              <w:t xml:space="preserve">Name des </w:t>
            </w:r>
            <w:r w:rsidR="006E2E1B">
              <w:rPr>
                <w:sz w:val="18"/>
              </w:rPr>
              <w:t>Campings</w:t>
            </w:r>
            <w:r w:rsidRPr="00BB3A12">
              <w:rPr>
                <w:sz w:val="18"/>
              </w:rPr>
              <w:t xml:space="preserve">: </w:t>
            </w:r>
            <w:r w:rsidRPr="00BB3A12">
              <w:rPr>
                <w:sz w:val="18"/>
              </w:rPr>
              <w:tab/>
            </w:r>
            <w:r w:rsidR="00615102" w:rsidRPr="00163832">
              <w:rPr>
                <w:rFonts w:cs="Arial"/>
                <w:sz w:val="24"/>
                <w:szCs w:val="24"/>
                <w:u w:val="single"/>
              </w:rPr>
              <w:fldChar w:fldCharType="begin">
                <w:ffData>
                  <w:name w:val="Text4"/>
                  <w:enabled/>
                  <w:calcOnExit w:val="0"/>
                  <w:textInput/>
                </w:ffData>
              </w:fldChar>
            </w:r>
            <w:r w:rsidR="00615102" w:rsidRPr="00163832">
              <w:rPr>
                <w:rFonts w:cs="Arial"/>
                <w:sz w:val="24"/>
                <w:szCs w:val="24"/>
                <w:u w:val="single"/>
              </w:rPr>
              <w:instrText xml:space="preserve"> FORMTEXT </w:instrText>
            </w:r>
            <w:r w:rsidR="00615102" w:rsidRPr="00163832">
              <w:rPr>
                <w:rFonts w:cs="Arial"/>
                <w:sz w:val="24"/>
                <w:szCs w:val="24"/>
                <w:u w:val="single"/>
              </w:rPr>
            </w:r>
            <w:r w:rsidR="00615102" w:rsidRPr="00163832">
              <w:rPr>
                <w:rFonts w:cs="Arial"/>
                <w:sz w:val="24"/>
                <w:szCs w:val="24"/>
                <w:u w:val="single"/>
              </w:rPr>
              <w:fldChar w:fldCharType="separate"/>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sz w:val="24"/>
                <w:szCs w:val="24"/>
                <w:u w:val="single"/>
              </w:rPr>
              <w:fldChar w:fldCharType="end"/>
            </w:r>
            <w:r w:rsidR="005F7AD6" w:rsidRPr="005F7AD6">
              <w:rPr>
                <w:sz w:val="18"/>
                <w:u w:val="single" w:color="3F3932"/>
              </w:rPr>
              <w:tab/>
            </w:r>
            <w:r w:rsidRPr="00BB3A12">
              <w:rPr>
                <w:sz w:val="18"/>
              </w:rPr>
              <w:tab/>
            </w:r>
            <w:r w:rsidR="00566EF7">
              <w:rPr>
                <w:sz w:val="18"/>
              </w:rPr>
              <w:t xml:space="preserve">PLZ / </w:t>
            </w:r>
            <w:r w:rsidR="00ED210E" w:rsidRPr="00BB3A12">
              <w:rPr>
                <w:sz w:val="18"/>
              </w:rPr>
              <w:t>Ort</w:t>
            </w:r>
            <w:r w:rsidR="00BB3A12" w:rsidRPr="00BB3A12">
              <w:rPr>
                <w:sz w:val="18"/>
              </w:rPr>
              <w:tab/>
            </w:r>
            <w:r w:rsidR="00615102" w:rsidRPr="00163832">
              <w:rPr>
                <w:rFonts w:cs="Arial"/>
                <w:sz w:val="24"/>
                <w:szCs w:val="24"/>
                <w:u w:val="single"/>
              </w:rPr>
              <w:fldChar w:fldCharType="begin">
                <w:ffData>
                  <w:name w:val="Text4"/>
                  <w:enabled/>
                  <w:calcOnExit w:val="0"/>
                  <w:textInput/>
                </w:ffData>
              </w:fldChar>
            </w:r>
            <w:r w:rsidR="00615102" w:rsidRPr="00163832">
              <w:rPr>
                <w:rFonts w:cs="Arial"/>
                <w:sz w:val="24"/>
                <w:szCs w:val="24"/>
                <w:u w:val="single"/>
              </w:rPr>
              <w:instrText xml:space="preserve"> FORMTEXT </w:instrText>
            </w:r>
            <w:r w:rsidR="00615102" w:rsidRPr="00163832">
              <w:rPr>
                <w:rFonts w:cs="Arial"/>
                <w:sz w:val="24"/>
                <w:szCs w:val="24"/>
                <w:u w:val="single"/>
              </w:rPr>
            </w:r>
            <w:r w:rsidR="00615102" w:rsidRPr="00163832">
              <w:rPr>
                <w:rFonts w:cs="Arial"/>
                <w:sz w:val="24"/>
                <w:szCs w:val="24"/>
                <w:u w:val="single"/>
              </w:rPr>
              <w:fldChar w:fldCharType="separate"/>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sz w:val="24"/>
                <w:szCs w:val="24"/>
                <w:u w:val="single"/>
              </w:rPr>
              <w:fldChar w:fldCharType="end"/>
            </w:r>
            <w:r w:rsidR="005F7AD6" w:rsidRPr="005F7AD6">
              <w:rPr>
                <w:sz w:val="18"/>
                <w:u w:val="single" w:color="3F3932"/>
              </w:rPr>
              <w:tab/>
            </w:r>
            <w:r w:rsidRPr="00BB3A12">
              <w:rPr>
                <w:sz w:val="18"/>
              </w:rPr>
              <w:t xml:space="preserve"> </w:t>
            </w:r>
          </w:p>
          <w:p w14:paraId="18C78C1F" w14:textId="77777777" w:rsidR="004967E3" w:rsidRPr="00BB3A12" w:rsidRDefault="004967E3" w:rsidP="004967E3">
            <w:pPr>
              <w:tabs>
                <w:tab w:val="left" w:pos="1735"/>
                <w:tab w:val="right" w:pos="4712"/>
                <w:tab w:val="left" w:pos="4995"/>
                <w:tab w:val="left" w:pos="5988"/>
                <w:tab w:val="right" w:pos="9423"/>
              </w:tabs>
              <w:ind w:left="-108"/>
              <w:rPr>
                <w:sz w:val="18"/>
              </w:rPr>
            </w:pPr>
          </w:p>
          <w:p w14:paraId="3A573DCE" w14:textId="77777777" w:rsidR="00BD33D6" w:rsidRPr="00025948" w:rsidRDefault="00ED210E" w:rsidP="004967E3">
            <w:pPr>
              <w:tabs>
                <w:tab w:val="left" w:pos="1735"/>
                <w:tab w:val="right" w:pos="4712"/>
                <w:tab w:val="left" w:pos="4995"/>
                <w:tab w:val="left" w:pos="5988"/>
                <w:tab w:val="right" w:pos="9423"/>
              </w:tabs>
              <w:ind w:left="-108"/>
            </w:pPr>
            <w:r w:rsidRPr="00BB3A12">
              <w:rPr>
                <w:sz w:val="18"/>
              </w:rPr>
              <w:br/>
            </w:r>
            <w:r w:rsidR="00194ABC" w:rsidRPr="00BB3A12">
              <w:rPr>
                <w:sz w:val="18"/>
              </w:rPr>
              <w:t>Ansprech</w:t>
            </w:r>
            <w:r w:rsidRPr="00BB3A12">
              <w:rPr>
                <w:sz w:val="18"/>
              </w:rPr>
              <w:t>person</w:t>
            </w:r>
            <w:r w:rsidR="00194ABC" w:rsidRPr="00BB3A12">
              <w:rPr>
                <w:sz w:val="18"/>
              </w:rPr>
              <w:t xml:space="preserve">: </w:t>
            </w:r>
            <w:r w:rsidR="00194ABC" w:rsidRPr="00BB3A12">
              <w:rPr>
                <w:sz w:val="18"/>
              </w:rPr>
              <w:tab/>
            </w:r>
            <w:r w:rsidR="00615102" w:rsidRPr="00163832">
              <w:rPr>
                <w:rFonts w:cs="Arial"/>
                <w:sz w:val="24"/>
                <w:szCs w:val="24"/>
                <w:u w:val="single"/>
              </w:rPr>
              <w:fldChar w:fldCharType="begin">
                <w:ffData>
                  <w:name w:val="Text4"/>
                  <w:enabled/>
                  <w:calcOnExit w:val="0"/>
                  <w:textInput/>
                </w:ffData>
              </w:fldChar>
            </w:r>
            <w:r w:rsidR="00615102" w:rsidRPr="00163832">
              <w:rPr>
                <w:rFonts w:cs="Arial"/>
                <w:sz w:val="24"/>
                <w:szCs w:val="24"/>
                <w:u w:val="single"/>
              </w:rPr>
              <w:instrText xml:space="preserve"> FORMTEXT </w:instrText>
            </w:r>
            <w:r w:rsidR="00615102" w:rsidRPr="00163832">
              <w:rPr>
                <w:rFonts w:cs="Arial"/>
                <w:sz w:val="24"/>
                <w:szCs w:val="24"/>
                <w:u w:val="single"/>
              </w:rPr>
            </w:r>
            <w:r w:rsidR="00615102" w:rsidRPr="00163832">
              <w:rPr>
                <w:rFonts w:cs="Arial"/>
                <w:sz w:val="24"/>
                <w:szCs w:val="24"/>
                <w:u w:val="single"/>
              </w:rPr>
              <w:fldChar w:fldCharType="separate"/>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sz w:val="24"/>
                <w:szCs w:val="24"/>
                <w:u w:val="single"/>
              </w:rPr>
              <w:fldChar w:fldCharType="end"/>
            </w:r>
            <w:r w:rsidR="005F7AD6" w:rsidRPr="005F7AD6">
              <w:rPr>
                <w:sz w:val="18"/>
                <w:u w:val="single" w:color="3F3932"/>
              </w:rPr>
              <w:tab/>
            </w:r>
            <w:r w:rsidR="00BB3A12" w:rsidRPr="00BB3A12">
              <w:rPr>
                <w:sz w:val="18"/>
              </w:rPr>
              <w:tab/>
            </w:r>
            <w:r w:rsidRPr="00BB3A12">
              <w:rPr>
                <w:sz w:val="18"/>
              </w:rPr>
              <w:t>Telefon</w:t>
            </w:r>
            <w:r w:rsidR="00566EF7">
              <w:rPr>
                <w:sz w:val="18"/>
              </w:rPr>
              <w:t>:</w:t>
            </w:r>
            <w:r w:rsidR="00BB3A12" w:rsidRPr="00BB3A12">
              <w:rPr>
                <w:sz w:val="18"/>
              </w:rPr>
              <w:tab/>
            </w:r>
            <w:r w:rsidR="00615102" w:rsidRPr="00163832">
              <w:rPr>
                <w:rFonts w:cs="Arial"/>
                <w:sz w:val="24"/>
                <w:szCs w:val="24"/>
                <w:u w:val="single"/>
              </w:rPr>
              <w:fldChar w:fldCharType="begin">
                <w:ffData>
                  <w:name w:val="Text4"/>
                  <w:enabled/>
                  <w:calcOnExit w:val="0"/>
                  <w:textInput/>
                </w:ffData>
              </w:fldChar>
            </w:r>
            <w:r w:rsidR="00615102" w:rsidRPr="00163832">
              <w:rPr>
                <w:rFonts w:cs="Arial"/>
                <w:sz w:val="24"/>
                <w:szCs w:val="24"/>
                <w:u w:val="single"/>
              </w:rPr>
              <w:instrText xml:space="preserve"> FORMTEXT </w:instrText>
            </w:r>
            <w:r w:rsidR="00615102" w:rsidRPr="00163832">
              <w:rPr>
                <w:rFonts w:cs="Arial"/>
                <w:sz w:val="24"/>
                <w:szCs w:val="24"/>
                <w:u w:val="single"/>
              </w:rPr>
            </w:r>
            <w:r w:rsidR="00615102" w:rsidRPr="00163832">
              <w:rPr>
                <w:rFonts w:cs="Arial"/>
                <w:sz w:val="24"/>
                <w:szCs w:val="24"/>
                <w:u w:val="single"/>
              </w:rPr>
              <w:fldChar w:fldCharType="separate"/>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noProof/>
                <w:sz w:val="24"/>
                <w:szCs w:val="24"/>
                <w:u w:val="single"/>
              </w:rPr>
              <w:t> </w:t>
            </w:r>
            <w:r w:rsidR="00615102" w:rsidRPr="00163832">
              <w:rPr>
                <w:rFonts w:cs="Arial"/>
                <w:sz w:val="24"/>
                <w:szCs w:val="24"/>
                <w:u w:val="single"/>
              </w:rPr>
              <w:fldChar w:fldCharType="end"/>
            </w:r>
            <w:r w:rsidR="005F7AD6" w:rsidRPr="005F7AD6">
              <w:rPr>
                <w:sz w:val="18"/>
                <w:u w:val="single" w:color="3F3932"/>
              </w:rPr>
              <w:tab/>
            </w:r>
          </w:p>
        </w:tc>
      </w:tr>
    </w:tbl>
    <w:p w14:paraId="2F878B0A" w14:textId="77777777" w:rsidR="000B3849" w:rsidRPr="00194ABC" w:rsidRDefault="000B3849" w:rsidP="00194ABC">
      <w:pPr>
        <w:spacing w:after="0"/>
        <w:rPr>
          <w:sz w:val="4"/>
          <w:szCs w:val="4"/>
        </w:rPr>
      </w:pPr>
    </w:p>
    <w:sectPr w:rsidR="000B3849" w:rsidRPr="00194ABC" w:rsidSect="00F3780F">
      <w:headerReference w:type="default" r:id="rId8"/>
      <w:footerReference w:type="default" r:id="rId9"/>
      <w:pgSz w:w="11907" w:h="16840" w:code="9"/>
      <w:pgMar w:top="1134" w:right="1134" w:bottom="1134" w:left="1134"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8FC2" w14:textId="77777777" w:rsidR="001143B2" w:rsidRDefault="001143B2" w:rsidP="00D44563">
      <w:r>
        <w:separator/>
      </w:r>
    </w:p>
  </w:endnote>
  <w:endnote w:type="continuationSeparator" w:id="0">
    <w:p w14:paraId="2852C645" w14:textId="77777777" w:rsidR="001143B2" w:rsidRDefault="001143B2" w:rsidP="00D4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B69" w14:textId="006EC66D" w:rsidR="00543686" w:rsidRPr="00AB26C5" w:rsidRDefault="007C5743" w:rsidP="00F3780F">
    <w:pPr>
      <w:pStyle w:val="Fuzeile"/>
      <w:tabs>
        <w:tab w:val="clear" w:pos="8222"/>
        <w:tab w:val="right" w:pos="9639"/>
      </w:tabs>
      <w:ind w:left="0"/>
      <w:rPr>
        <w:lang w:val="en-GB"/>
      </w:rPr>
    </w:pPr>
    <w:r w:rsidRPr="00F3780F">
      <w:rPr>
        <w:rFonts w:ascii="Arial" w:hAnsi="Arial" w:cs="Arial"/>
      </w:rPr>
      <w:drawing>
        <wp:anchor distT="0" distB="0" distL="114300" distR="114300" simplePos="0" relativeHeight="251664896" behindDoc="1" locked="0" layoutInCell="0" allowOverlap="1" wp14:anchorId="59CAEB65" wp14:editId="360DAA97">
          <wp:simplePos x="0" y="0"/>
          <wp:positionH relativeFrom="column">
            <wp:posOffset>2540</wp:posOffset>
          </wp:positionH>
          <wp:positionV relativeFrom="paragraph">
            <wp:posOffset>7053580</wp:posOffset>
          </wp:positionV>
          <wp:extent cx="3459480" cy="3635375"/>
          <wp:effectExtent l="0" t="0" r="7620" b="3175"/>
          <wp:wrapNone/>
          <wp:docPr id="20" name="Grafik 20"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80F">
      <w:rPr>
        <w:rFonts w:ascii="Arial" w:hAnsi="Arial" w:cs="Arial"/>
      </w:rPr>
      <w:drawing>
        <wp:anchor distT="0" distB="0" distL="114300" distR="114300" simplePos="0" relativeHeight="251658752" behindDoc="1" locked="0" layoutInCell="0" allowOverlap="1" wp14:anchorId="40B34002" wp14:editId="37AB70E8">
          <wp:simplePos x="0" y="0"/>
          <wp:positionH relativeFrom="column">
            <wp:posOffset>2540</wp:posOffset>
          </wp:positionH>
          <wp:positionV relativeFrom="paragraph">
            <wp:posOffset>7053580</wp:posOffset>
          </wp:positionV>
          <wp:extent cx="3459480" cy="3635375"/>
          <wp:effectExtent l="0" t="0" r="7620" b="3175"/>
          <wp:wrapNone/>
          <wp:docPr id="21" name="Grafik 21"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80F">
      <w:rPr>
        <w:rFonts w:ascii="Arial" w:hAnsi="Arial" w:cs="Arial"/>
      </w:rPr>
      <w:drawing>
        <wp:anchor distT="0" distB="0" distL="114300" distR="114300" simplePos="0" relativeHeight="251655680" behindDoc="1" locked="0" layoutInCell="0" allowOverlap="1" wp14:anchorId="47174880" wp14:editId="634536A2">
          <wp:simplePos x="0" y="0"/>
          <wp:positionH relativeFrom="column">
            <wp:posOffset>2540</wp:posOffset>
          </wp:positionH>
          <wp:positionV relativeFrom="paragraph">
            <wp:posOffset>7053580</wp:posOffset>
          </wp:positionV>
          <wp:extent cx="3459480" cy="3635375"/>
          <wp:effectExtent l="0" t="0" r="7620" b="3175"/>
          <wp:wrapNone/>
          <wp:docPr id="22" name="Grafik 22"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80F">
      <w:rPr>
        <w:rFonts w:ascii="Arial" w:hAnsi="Arial" w:cs="Arial"/>
      </w:rPr>
      <w:drawing>
        <wp:anchor distT="0" distB="0" distL="114300" distR="114300" simplePos="0" relativeHeight="251652608" behindDoc="1" locked="0" layoutInCell="0" allowOverlap="1" wp14:anchorId="714DC069" wp14:editId="4EDB7AFF">
          <wp:simplePos x="0" y="0"/>
          <wp:positionH relativeFrom="column">
            <wp:posOffset>2540</wp:posOffset>
          </wp:positionH>
          <wp:positionV relativeFrom="paragraph">
            <wp:posOffset>7053580</wp:posOffset>
          </wp:positionV>
          <wp:extent cx="3459480" cy="3635375"/>
          <wp:effectExtent l="0" t="0" r="7620" b="3175"/>
          <wp:wrapNone/>
          <wp:docPr id="23" name="Grafik 23"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80F">
      <w:rPr>
        <w:rFonts w:ascii="Arial" w:hAnsi="Arial" w:cs="Arial"/>
        <w:lang w:val="en-GB"/>
      </w:rPr>
      <w:t xml:space="preserve">ibex </w:t>
    </w:r>
    <w:r w:rsidR="00D641B8" w:rsidRPr="00F3780F">
      <w:rPr>
        <w:rFonts w:ascii="Arial" w:hAnsi="Arial" w:cs="Arial"/>
        <w:lang w:val="en-GB"/>
      </w:rPr>
      <w:t>fairstay, U</w:t>
    </w:r>
    <w:r w:rsidRPr="00F3780F">
      <w:rPr>
        <w:rFonts w:ascii="Arial" w:hAnsi="Arial" w:cs="Arial"/>
        <w:lang w:val="en-GB"/>
      </w:rPr>
      <w:t xml:space="preserve">ntere Industrie 11A, 7304 Maienfeld, Tel. +41 81 354 98 06, </w:t>
    </w:r>
    <w:hyperlink r:id="rId2" w:history="1">
      <w:r w:rsidR="00F3780F" w:rsidRPr="00F3780F">
        <w:rPr>
          <w:rFonts w:ascii="Arial" w:hAnsi="Arial" w:cs="Arial"/>
          <w:lang w:val="en-GB"/>
        </w:rPr>
        <w:t>info@ibexfairstay.ch, www.ibexfairstay.ch</w:t>
      </w:r>
    </w:hyperlink>
    <w:r w:rsidR="00F3780F" w:rsidRPr="00F3780F">
      <w:rPr>
        <w:rFonts w:ascii="Arial" w:hAnsi="Arial" w:cs="Arial"/>
        <w:lang w:val="en-GB"/>
      </w:rPr>
      <w:tab/>
      <w:t xml:space="preserve">Seite </w:t>
    </w:r>
    <w:r w:rsidR="00F3780F" w:rsidRPr="00F3780F">
      <w:rPr>
        <w:rFonts w:ascii="Arial" w:hAnsi="Arial" w:cs="Arial"/>
        <w:lang w:val="en-GB"/>
      </w:rPr>
      <w:fldChar w:fldCharType="begin"/>
    </w:r>
    <w:r w:rsidR="00F3780F" w:rsidRPr="00F3780F">
      <w:rPr>
        <w:rFonts w:ascii="Arial" w:hAnsi="Arial" w:cs="Arial"/>
        <w:lang w:val="en-GB"/>
      </w:rPr>
      <w:instrText xml:space="preserve"> PAGE   \* MERGEFORMAT </w:instrText>
    </w:r>
    <w:r w:rsidR="00F3780F" w:rsidRPr="00F3780F">
      <w:rPr>
        <w:rFonts w:ascii="Arial" w:hAnsi="Arial" w:cs="Arial"/>
        <w:lang w:val="en-GB"/>
      </w:rPr>
      <w:fldChar w:fldCharType="separate"/>
    </w:r>
    <w:r w:rsidR="00F3780F" w:rsidRPr="00F3780F">
      <w:rPr>
        <w:rFonts w:ascii="Arial" w:hAnsi="Arial" w:cs="Arial"/>
        <w:lang w:val="en-GB"/>
      </w:rPr>
      <w:t>2</w:t>
    </w:r>
    <w:r w:rsidR="00F3780F" w:rsidRPr="00F3780F">
      <w:rPr>
        <w:rFonts w:ascii="Arial" w:hAnsi="Arial" w:cs="Ari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D3D3" w14:textId="77777777" w:rsidR="001143B2" w:rsidRDefault="001143B2" w:rsidP="00D44563">
      <w:r>
        <w:separator/>
      </w:r>
    </w:p>
  </w:footnote>
  <w:footnote w:type="continuationSeparator" w:id="0">
    <w:p w14:paraId="789E33A7" w14:textId="77777777" w:rsidR="001143B2" w:rsidRDefault="001143B2" w:rsidP="00D4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585F" w14:textId="77777777" w:rsidR="00F3780F" w:rsidRPr="00191EB0" w:rsidRDefault="00F3780F" w:rsidP="00652899">
    <w:pPr>
      <w:pStyle w:val="Kopfzeile"/>
      <w:tabs>
        <w:tab w:val="left" w:pos="993"/>
        <w:tab w:val="left" w:pos="2694"/>
      </w:tabs>
      <w:rPr>
        <w:color w:val="EB6B4A"/>
        <w:sz w:val="16"/>
        <w:szCs w:val="16"/>
        <w:lang w:val="en-US"/>
      </w:rPr>
    </w:pPr>
    <w:r w:rsidRPr="00191EB0">
      <w:rPr>
        <w:color w:val="EB6B4A"/>
      </w:rPr>
      <w:drawing>
        <wp:anchor distT="0" distB="0" distL="114300" distR="114300" simplePos="0" relativeHeight="251661824" behindDoc="0" locked="0" layoutInCell="1" allowOverlap="1" wp14:anchorId="17B97B3F" wp14:editId="41B9CCC5">
          <wp:simplePos x="0" y="0"/>
          <wp:positionH relativeFrom="margin">
            <wp:align>right</wp:align>
          </wp:positionH>
          <wp:positionV relativeFrom="paragraph">
            <wp:posOffset>-59690</wp:posOffset>
          </wp:positionV>
          <wp:extent cx="2016000" cy="449204"/>
          <wp:effectExtent l="0" t="0" r="3810" b="825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000" cy="44920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EB6B4A"/>
        <w:sz w:val="16"/>
        <w:szCs w:val="16"/>
        <w:lang w:val="en-US"/>
      </w:rPr>
      <w:t>ibex f</w:t>
    </w:r>
    <w:r w:rsidRPr="00191EB0">
      <w:rPr>
        <w:color w:val="EB6B4A"/>
        <w:sz w:val="16"/>
        <w:szCs w:val="16"/>
        <w:lang w:val="en-US"/>
      </w:rPr>
      <w:t>airstay</w:t>
    </w:r>
    <w:r w:rsidRPr="00191EB0">
      <w:rPr>
        <w:color w:val="EB6B4A"/>
        <w:sz w:val="16"/>
        <w:szCs w:val="16"/>
        <w:lang w:val="en-US"/>
      </w:rPr>
      <w:tab/>
      <w:t>Untere Industrie 11A</w:t>
    </w:r>
    <w:r w:rsidRPr="00191EB0">
      <w:rPr>
        <w:color w:val="EB6B4A"/>
        <w:sz w:val="16"/>
        <w:szCs w:val="16"/>
        <w:lang w:val="en-US"/>
      </w:rPr>
      <w:tab/>
      <w:t>Tel. +41 81 354 98 06</w:t>
    </w:r>
    <w:r w:rsidRPr="00191EB0">
      <w:rPr>
        <w:color w:val="EB6B4A"/>
        <w:sz w:val="16"/>
        <w:szCs w:val="16"/>
        <w:lang w:val="en-US"/>
      </w:rPr>
      <w:tab/>
    </w:r>
  </w:p>
  <w:p w14:paraId="7B84262D" w14:textId="77777777" w:rsidR="00F3780F" w:rsidRPr="00652899" w:rsidRDefault="00F3780F" w:rsidP="00652899">
    <w:pPr>
      <w:pStyle w:val="Kopfzeile"/>
      <w:tabs>
        <w:tab w:val="left" w:pos="993"/>
        <w:tab w:val="left" w:pos="2694"/>
      </w:tabs>
      <w:rPr>
        <w:color w:val="EB6B4A"/>
        <w:sz w:val="16"/>
        <w:szCs w:val="16"/>
        <w:lang w:val="en-US"/>
      </w:rPr>
    </w:pPr>
    <w:r w:rsidRPr="00191EB0">
      <w:rPr>
        <w:color w:val="EB6B4A"/>
        <w:sz w:val="16"/>
        <w:szCs w:val="16"/>
        <w:lang w:val="en-US"/>
      </w:rPr>
      <w:tab/>
      <w:t>CH-7304 Maienfeld</w:t>
    </w:r>
    <w:r w:rsidRPr="00191EB0">
      <w:rPr>
        <w:color w:val="EB6B4A"/>
        <w:sz w:val="16"/>
        <w:szCs w:val="16"/>
        <w:lang w:val="en-US"/>
      </w:rPr>
      <w:tab/>
      <w:t>info@</w:t>
    </w:r>
    <w:r>
      <w:rPr>
        <w:color w:val="EB6B4A"/>
        <w:sz w:val="16"/>
        <w:szCs w:val="16"/>
        <w:lang w:val="en-US"/>
      </w:rPr>
      <w:t>ibexf</w:t>
    </w:r>
    <w:r w:rsidRPr="00191EB0">
      <w:rPr>
        <w:color w:val="EB6B4A"/>
        <w:sz w:val="16"/>
        <w:szCs w:val="16"/>
        <w:lang w:val="en-US"/>
      </w:rPr>
      <w:t>airstay.</w:t>
    </w:r>
    <w:r>
      <w:rPr>
        <w:color w:val="EB6B4A"/>
        <w:sz w:val="16"/>
        <w:szCs w:val="16"/>
        <w:lang w:val="en-US"/>
      </w:rPr>
      <w:t>ch</w:t>
    </w:r>
    <w:r w:rsidRPr="0074476A">
      <w:rPr>
        <w:sz w:val="16"/>
        <w:szCs w:val="16"/>
        <w:lang w:val="en-US"/>
      </w:rPr>
      <w:tab/>
    </w:r>
  </w:p>
  <w:p w14:paraId="4C9349FC" w14:textId="77777777" w:rsidR="0048602C" w:rsidRDefault="0048602C" w:rsidP="00D445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8CE8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023D48"/>
    <w:multiLevelType w:val="hybridMultilevel"/>
    <w:tmpl w:val="FB66296E"/>
    <w:lvl w:ilvl="0" w:tplc="E8744DB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4355582"/>
    <w:multiLevelType w:val="hybridMultilevel"/>
    <w:tmpl w:val="D09A3304"/>
    <w:lvl w:ilvl="0" w:tplc="C5FCCA04">
      <w:numFmt w:val="bullet"/>
      <w:lvlText w:val="-"/>
      <w:lvlJc w:val="left"/>
      <w:pPr>
        <w:ind w:left="720" w:hanging="360"/>
      </w:pPr>
      <w:rPr>
        <w:rFonts w:ascii="Verdana" w:eastAsiaTheme="minorHAnsi" w:hAnsi="Verdana" w:cstheme="minorBidi" w:hint="default"/>
      </w:rPr>
    </w:lvl>
    <w:lvl w:ilvl="1" w:tplc="6902D304">
      <w:start w:val="1"/>
      <w:numFmt w:val="bullet"/>
      <w:pStyle w:val="Listenabsatz"/>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711E22"/>
    <w:multiLevelType w:val="hybridMultilevel"/>
    <w:tmpl w:val="4B3A61BC"/>
    <w:lvl w:ilvl="0" w:tplc="F244CE42">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39309072">
    <w:abstractNumId w:val="2"/>
  </w:num>
  <w:num w:numId="2" w16cid:durableId="1072196692">
    <w:abstractNumId w:val="0"/>
  </w:num>
  <w:num w:numId="3" w16cid:durableId="606471974">
    <w:abstractNumId w:val="3"/>
  </w:num>
  <w:num w:numId="4" w16cid:durableId="3547506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1E7"/>
    <w:rsid w:val="00000F34"/>
    <w:rsid w:val="00020F2C"/>
    <w:rsid w:val="00025948"/>
    <w:rsid w:val="00026429"/>
    <w:rsid w:val="00027951"/>
    <w:rsid w:val="000328ED"/>
    <w:rsid w:val="000338FE"/>
    <w:rsid w:val="0005325B"/>
    <w:rsid w:val="000612A0"/>
    <w:rsid w:val="000677E4"/>
    <w:rsid w:val="00075554"/>
    <w:rsid w:val="00080722"/>
    <w:rsid w:val="00080AFD"/>
    <w:rsid w:val="000814AE"/>
    <w:rsid w:val="00085894"/>
    <w:rsid w:val="00087156"/>
    <w:rsid w:val="0009040A"/>
    <w:rsid w:val="00091942"/>
    <w:rsid w:val="00095CF5"/>
    <w:rsid w:val="000975B4"/>
    <w:rsid w:val="000B0906"/>
    <w:rsid w:val="000B0D7E"/>
    <w:rsid w:val="000B3849"/>
    <w:rsid w:val="000B3F71"/>
    <w:rsid w:val="000C251E"/>
    <w:rsid w:val="000C4AAC"/>
    <w:rsid w:val="000D1EC0"/>
    <w:rsid w:val="000F4D5B"/>
    <w:rsid w:val="000F61BD"/>
    <w:rsid w:val="00103D40"/>
    <w:rsid w:val="00110643"/>
    <w:rsid w:val="001143B2"/>
    <w:rsid w:val="00114C2D"/>
    <w:rsid w:val="0012059C"/>
    <w:rsid w:val="001300B5"/>
    <w:rsid w:val="0013151B"/>
    <w:rsid w:val="00143FBA"/>
    <w:rsid w:val="00145D27"/>
    <w:rsid w:val="00145EAC"/>
    <w:rsid w:val="00150BCD"/>
    <w:rsid w:val="001575FD"/>
    <w:rsid w:val="00163832"/>
    <w:rsid w:val="0016388B"/>
    <w:rsid w:val="001664E2"/>
    <w:rsid w:val="00174318"/>
    <w:rsid w:val="00175380"/>
    <w:rsid w:val="001770AF"/>
    <w:rsid w:val="00180F34"/>
    <w:rsid w:val="0018312E"/>
    <w:rsid w:val="00185ABF"/>
    <w:rsid w:val="001860ED"/>
    <w:rsid w:val="00187C0A"/>
    <w:rsid w:val="00194ABC"/>
    <w:rsid w:val="00197795"/>
    <w:rsid w:val="001A5361"/>
    <w:rsid w:val="001B13CD"/>
    <w:rsid w:val="001B2112"/>
    <w:rsid w:val="001B4462"/>
    <w:rsid w:val="001B61ED"/>
    <w:rsid w:val="001D170A"/>
    <w:rsid w:val="001D7828"/>
    <w:rsid w:val="001E004B"/>
    <w:rsid w:val="001E272C"/>
    <w:rsid w:val="002069F0"/>
    <w:rsid w:val="00211AAF"/>
    <w:rsid w:val="0022004C"/>
    <w:rsid w:val="0023132B"/>
    <w:rsid w:val="00231396"/>
    <w:rsid w:val="00254EDA"/>
    <w:rsid w:val="00255C10"/>
    <w:rsid w:val="0025617F"/>
    <w:rsid w:val="0026740E"/>
    <w:rsid w:val="00282C3D"/>
    <w:rsid w:val="00283663"/>
    <w:rsid w:val="00284EFF"/>
    <w:rsid w:val="002913BC"/>
    <w:rsid w:val="00293472"/>
    <w:rsid w:val="002A3DDE"/>
    <w:rsid w:val="002B29F2"/>
    <w:rsid w:val="002B4949"/>
    <w:rsid w:val="002B7313"/>
    <w:rsid w:val="002C34F1"/>
    <w:rsid w:val="002D315B"/>
    <w:rsid w:val="002E1861"/>
    <w:rsid w:val="002E7222"/>
    <w:rsid w:val="00303F0F"/>
    <w:rsid w:val="003308F6"/>
    <w:rsid w:val="00335430"/>
    <w:rsid w:val="00336F71"/>
    <w:rsid w:val="00336F90"/>
    <w:rsid w:val="00340EB0"/>
    <w:rsid w:val="00340F24"/>
    <w:rsid w:val="00355F71"/>
    <w:rsid w:val="00361061"/>
    <w:rsid w:val="003679A9"/>
    <w:rsid w:val="00382B8A"/>
    <w:rsid w:val="0038498D"/>
    <w:rsid w:val="00391C36"/>
    <w:rsid w:val="00393B6F"/>
    <w:rsid w:val="00395F6A"/>
    <w:rsid w:val="0039675F"/>
    <w:rsid w:val="003A0164"/>
    <w:rsid w:val="003A6098"/>
    <w:rsid w:val="003B0A35"/>
    <w:rsid w:val="003D35CB"/>
    <w:rsid w:val="003E49AB"/>
    <w:rsid w:val="003E6836"/>
    <w:rsid w:val="003E6A6E"/>
    <w:rsid w:val="003E7893"/>
    <w:rsid w:val="003F1809"/>
    <w:rsid w:val="00407837"/>
    <w:rsid w:val="00433568"/>
    <w:rsid w:val="004345BC"/>
    <w:rsid w:val="00440826"/>
    <w:rsid w:val="0044568E"/>
    <w:rsid w:val="00446FC6"/>
    <w:rsid w:val="004515F3"/>
    <w:rsid w:val="00451FD1"/>
    <w:rsid w:val="004534F7"/>
    <w:rsid w:val="00463087"/>
    <w:rsid w:val="0046385C"/>
    <w:rsid w:val="00470047"/>
    <w:rsid w:val="00477804"/>
    <w:rsid w:val="00484DC5"/>
    <w:rsid w:val="004855C4"/>
    <w:rsid w:val="0048602C"/>
    <w:rsid w:val="00486F1D"/>
    <w:rsid w:val="00491096"/>
    <w:rsid w:val="00495D36"/>
    <w:rsid w:val="004967E3"/>
    <w:rsid w:val="004A1D10"/>
    <w:rsid w:val="004A1E29"/>
    <w:rsid w:val="004B06E8"/>
    <w:rsid w:val="004B10F3"/>
    <w:rsid w:val="004D1D6C"/>
    <w:rsid w:val="004D2C8C"/>
    <w:rsid w:val="004D4909"/>
    <w:rsid w:val="004F768C"/>
    <w:rsid w:val="00511143"/>
    <w:rsid w:val="00525F7E"/>
    <w:rsid w:val="00543686"/>
    <w:rsid w:val="00557B5B"/>
    <w:rsid w:val="00566EF7"/>
    <w:rsid w:val="00571FE9"/>
    <w:rsid w:val="00572FD1"/>
    <w:rsid w:val="00575A6A"/>
    <w:rsid w:val="00577279"/>
    <w:rsid w:val="0057781C"/>
    <w:rsid w:val="005866B6"/>
    <w:rsid w:val="005868C4"/>
    <w:rsid w:val="00591BC5"/>
    <w:rsid w:val="005A6AE0"/>
    <w:rsid w:val="005B5F7E"/>
    <w:rsid w:val="005B7B5F"/>
    <w:rsid w:val="005D1895"/>
    <w:rsid w:val="005D46E9"/>
    <w:rsid w:val="005F0BAB"/>
    <w:rsid w:val="005F15E6"/>
    <w:rsid w:val="005F1E34"/>
    <w:rsid w:val="005F420C"/>
    <w:rsid w:val="005F7AD6"/>
    <w:rsid w:val="00600D13"/>
    <w:rsid w:val="00613F08"/>
    <w:rsid w:val="00615102"/>
    <w:rsid w:val="0061692A"/>
    <w:rsid w:val="00635548"/>
    <w:rsid w:val="00635839"/>
    <w:rsid w:val="00636B3B"/>
    <w:rsid w:val="00637CC0"/>
    <w:rsid w:val="00645E6E"/>
    <w:rsid w:val="006464CC"/>
    <w:rsid w:val="00651D98"/>
    <w:rsid w:val="0065220F"/>
    <w:rsid w:val="00652453"/>
    <w:rsid w:val="00677F5C"/>
    <w:rsid w:val="00687336"/>
    <w:rsid w:val="00692186"/>
    <w:rsid w:val="006961BA"/>
    <w:rsid w:val="0069770F"/>
    <w:rsid w:val="006B48D2"/>
    <w:rsid w:val="006B76AB"/>
    <w:rsid w:val="006C4748"/>
    <w:rsid w:val="006D0D78"/>
    <w:rsid w:val="006D3A0C"/>
    <w:rsid w:val="006E2E1B"/>
    <w:rsid w:val="006F2968"/>
    <w:rsid w:val="006F2D1C"/>
    <w:rsid w:val="00706380"/>
    <w:rsid w:val="0071276B"/>
    <w:rsid w:val="00714E24"/>
    <w:rsid w:val="00717370"/>
    <w:rsid w:val="00733862"/>
    <w:rsid w:val="00744AC8"/>
    <w:rsid w:val="007468F8"/>
    <w:rsid w:val="00750DDF"/>
    <w:rsid w:val="007518A3"/>
    <w:rsid w:val="00765E81"/>
    <w:rsid w:val="007875D6"/>
    <w:rsid w:val="007A2633"/>
    <w:rsid w:val="007A5B84"/>
    <w:rsid w:val="007B5A1A"/>
    <w:rsid w:val="007C2D93"/>
    <w:rsid w:val="007C5743"/>
    <w:rsid w:val="007D40C7"/>
    <w:rsid w:val="007D4BBA"/>
    <w:rsid w:val="007E1A07"/>
    <w:rsid w:val="007E3350"/>
    <w:rsid w:val="007E446D"/>
    <w:rsid w:val="007F169E"/>
    <w:rsid w:val="007F208F"/>
    <w:rsid w:val="007F67DE"/>
    <w:rsid w:val="007F6D07"/>
    <w:rsid w:val="00802755"/>
    <w:rsid w:val="00817481"/>
    <w:rsid w:val="00821520"/>
    <w:rsid w:val="00826E64"/>
    <w:rsid w:val="008301E7"/>
    <w:rsid w:val="00834FC3"/>
    <w:rsid w:val="0083776B"/>
    <w:rsid w:val="00852115"/>
    <w:rsid w:val="0085349D"/>
    <w:rsid w:val="00854401"/>
    <w:rsid w:val="00861837"/>
    <w:rsid w:val="008620B2"/>
    <w:rsid w:val="0087124B"/>
    <w:rsid w:val="00872E7A"/>
    <w:rsid w:val="00881C05"/>
    <w:rsid w:val="00886A38"/>
    <w:rsid w:val="00887153"/>
    <w:rsid w:val="00891E16"/>
    <w:rsid w:val="00892B48"/>
    <w:rsid w:val="008957CB"/>
    <w:rsid w:val="00895B73"/>
    <w:rsid w:val="008A4B31"/>
    <w:rsid w:val="008D22CC"/>
    <w:rsid w:val="008D3726"/>
    <w:rsid w:val="008E39CD"/>
    <w:rsid w:val="008E4C86"/>
    <w:rsid w:val="008E55E7"/>
    <w:rsid w:val="008F6282"/>
    <w:rsid w:val="00904629"/>
    <w:rsid w:val="00905AC9"/>
    <w:rsid w:val="00927F65"/>
    <w:rsid w:val="0095504B"/>
    <w:rsid w:val="009620B3"/>
    <w:rsid w:val="009747B3"/>
    <w:rsid w:val="00986742"/>
    <w:rsid w:val="00993AE3"/>
    <w:rsid w:val="009A4306"/>
    <w:rsid w:val="009A688D"/>
    <w:rsid w:val="009A6CE1"/>
    <w:rsid w:val="009C1847"/>
    <w:rsid w:val="009C78C5"/>
    <w:rsid w:val="009D15D3"/>
    <w:rsid w:val="009D4825"/>
    <w:rsid w:val="00A116CE"/>
    <w:rsid w:val="00A16AE0"/>
    <w:rsid w:val="00A21298"/>
    <w:rsid w:val="00A225FD"/>
    <w:rsid w:val="00A27305"/>
    <w:rsid w:val="00A3178C"/>
    <w:rsid w:val="00A449C8"/>
    <w:rsid w:val="00A44C73"/>
    <w:rsid w:val="00A54032"/>
    <w:rsid w:val="00A559A1"/>
    <w:rsid w:val="00A57B5C"/>
    <w:rsid w:val="00A617E1"/>
    <w:rsid w:val="00A618A4"/>
    <w:rsid w:val="00A61D5E"/>
    <w:rsid w:val="00A66506"/>
    <w:rsid w:val="00A83088"/>
    <w:rsid w:val="00A86ECC"/>
    <w:rsid w:val="00A87400"/>
    <w:rsid w:val="00A876F6"/>
    <w:rsid w:val="00A938E9"/>
    <w:rsid w:val="00A9548C"/>
    <w:rsid w:val="00AB26C5"/>
    <w:rsid w:val="00AB2B24"/>
    <w:rsid w:val="00AC6EAD"/>
    <w:rsid w:val="00AD39FC"/>
    <w:rsid w:val="00AD443E"/>
    <w:rsid w:val="00AD7C7D"/>
    <w:rsid w:val="00AE5850"/>
    <w:rsid w:val="00AF2535"/>
    <w:rsid w:val="00B051B6"/>
    <w:rsid w:val="00B14BEE"/>
    <w:rsid w:val="00B2486F"/>
    <w:rsid w:val="00B32235"/>
    <w:rsid w:val="00B34E0D"/>
    <w:rsid w:val="00B36FEC"/>
    <w:rsid w:val="00B42564"/>
    <w:rsid w:val="00B625DA"/>
    <w:rsid w:val="00B62E8E"/>
    <w:rsid w:val="00B86331"/>
    <w:rsid w:val="00BA28BB"/>
    <w:rsid w:val="00BB2B05"/>
    <w:rsid w:val="00BB3A12"/>
    <w:rsid w:val="00BB5B7E"/>
    <w:rsid w:val="00BC4B3E"/>
    <w:rsid w:val="00BD17E9"/>
    <w:rsid w:val="00BD21A9"/>
    <w:rsid w:val="00BD33D6"/>
    <w:rsid w:val="00BE3196"/>
    <w:rsid w:val="00BF15D8"/>
    <w:rsid w:val="00BF2720"/>
    <w:rsid w:val="00BF5DAC"/>
    <w:rsid w:val="00BF5EF9"/>
    <w:rsid w:val="00C1124F"/>
    <w:rsid w:val="00C12DEF"/>
    <w:rsid w:val="00C213CA"/>
    <w:rsid w:val="00C23BB5"/>
    <w:rsid w:val="00C40468"/>
    <w:rsid w:val="00C4054F"/>
    <w:rsid w:val="00C51C22"/>
    <w:rsid w:val="00C52E2E"/>
    <w:rsid w:val="00C80E73"/>
    <w:rsid w:val="00C83CA0"/>
    <w:rsid w:val="00CA2B83"/>
    <w:rsid w:val="00CA485D"/>
    <w:rsid w:val="00CB568B"/>
    <w:rsid w:val="00CB7FB1"/>
    <w:rsid w:val="00CD0661"/>
    <w:rsid w:val="00CD0860"/>
    <w:rsid w:val="00CD13A0"/>
    <w:rsid w:val="00CD5E7C"/>
    <w:rsid w:val="00CE1078"/>
    <w:rsid w:val="00CF11AA"/>
    <w:rsid w:val="00CF4264"/>
    <w:rsid w:val="00CF4A61"/>
    <w:rsid w:val="00D1394E"/>
    <w:rsid w:val="00D1666E"/>
    <w:rsid w:val="00D27816"/>
    <w:rsid w:val="00D329BB"/>
    <w:rsid w:val="00D33BBB"/>
    <w:rsid w:val="00D43F6D"/>
    <w:rsid w:val="00D44563"/>
    <w:rsid w:val="00D539AB"/>
    <w:rsid w:val="00D561EA"/>
    <w:rsid w:val="00D641B8"/>
    <w:rsid w:val="00D710E8"/>
    <w:rsid w:val="00D72516"/>
    <w:rsid w:val="00D81E09"/>
    <w:rsid w:val="00D87CDF"/>
    <w:rsid w:val="00D904FD"/>
    <w:rsid w:val="00D97688"/>
    <w:rsid w:val="00DA024F"/>
    <w:rsid w:val="00DB1A25"/>
    <w:rsid w:val="00DB5587"/>
    <w:rsid w:val="00DC082F"/>
    <w:rsid w:val="00DC0A60"/>
    <w:rsid w:val="00DC5C7A"/>
    <w:rsid w:val="00DE33D1"/>
    <w:rsid w:val="00DF78CE"/>
    <w:rsid w:val="00E06786"/>
    <w:rsid w:val="00E16173"/>
    <w:rsid w:val="00E17D30"/>
    <w:rsid w:val="00E204CD"/>
    <w:rsid w:val="00E20E8F"/>
    <w:rsid w:val="00E31FE9"/>
    <w:rsid w:val="00E44A73"/>
    <w:rsid w:val="00E50D3B"/>
    <w:rsid w:val="00E9000C"/>
    <w:rsid w:val="00E91E46"/>
    <w:rsid w:val="00EA02E6"/>
    <w:rsid w:val="00EA13F5"/>
    <w:rsid w:val="00EB1B0E"/>
    <w:rsid w:val="00EB3DE7"/>
    <w:rsid w:val="00EB69C1"/>
    <w:rsid w:val="00EC1DF9"/>
    <w:rsid w:val="00EC3455"/>
    <w:rsid w:val="00EC5708"/>
    <w:rsid w:val="00ED1F37"/>
    <w:rsid w:val="00ED210E"/>
    <w:rsid w:val="00ED4ACA"/>
    <w:rsid w:val="00EE53C7"/>
    <w:rsid w:val="00EE79A5"/>
    <w:rsid w:val="00EF33E4"/>
    <w:rsid w:val="00EF374C"/>
    <w:rsid w:val="00F110A2"/>
    <w:rsid w:val="00F11F8E"/>
    <w:rsid w:val="00F2571A"/>
    <w:rsid w:val="00F33222"/>
    <w:rsid w:val="00F33A0E"/>
    <w:rsid w:val="00F34E34"/>
    <w:rsid w:val="00F3780F"/>
    <w:rsid w:val="00F40E20"/>
    <w:rsid w:val="00F40FF7"/>
    <w:rsid w:val="00F54549"/>
    <w:rsid w:val="00F8662D"/>
    <w:rsid w:val="00F935B5"/>
    <w:rsid w:val="00F94FDF"/>
    <w:rsid w:val="00FB191F"/>
    <w:rsid w:val="00FC2253"/>
    <w:rsid w:val="00FD0903"/>
    <w:rsid w:val="00FE4E5F"/>
    <w:rsid w:val="00FE5B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D5198"/>
  <w15:docId w15:val="{24ACEE8F-29BE-46B9-8932-B3B3C393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de-CH"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4563"/>
    <w:pPr>
      <w:spacing w:after="60" w:line="240" w:lineRule="auto"/>
      <w:jc w:val="both"/>
    </w:pPr>
    <w:rPr>
      <w:rFonts w:ascii="Arial" w:hAnsi="Arial"/>
      <w:color w:val="3F3932"/>
      <w:sz w:val="20"/>
      <w:szCs w:val="20"/>
    </w:rPr>
  </w:style>
  <w:style w:type="paragraph" w:styleId="berschrift1">
    <w:name w:val="heading 1"/>
    <w:basedOn w:val="Standard"/>
    <w:next w:val="Standard"/>
    <w:link w:val="berschrift1Zchn"/>
    <w:uiPriority w:val="9"/>
    <w:qFormat/>
    <w:rsid w:val="00904629"/>
    <w:pPr>
      <w:pBdr>
        <w:bottom w:val="single" w:sz="8" w:space="1" w:color="E36C0A" w:themeColor="accent6" w:themeShade="BF"/>
      </w:pBdr>
      <w:spacing w:before="240" w:after="120"/>
      <w:outlineLvl w:val="0"/>
    </w:pPr>
    <w:rPr>
      <w:b/>
      <w:caps/>
      <w:color w:val="EB6B4A"/>
      <w:spacing w:val="20"/>
      <w:sz w:val="26"/>
      <w:szCs w:val="26"/>
    </w:rPr>
  </w:style>
  <w:style w:type="paragraph" w:styleId="berschrift2">
    <w:name w:val="heading 2"/>
    <w:basedOn w:val="berschrift1"/>
    <w:next w:val="Standard"/>
    <w:link w:val="berschrift2Zchn"/>
    <w:uiPriority w:val="9"/>
    <w:unhideWhenUsed/>
    <w:qFormat/>
    <w:rsid w:val="00615102"/>
    <w:pPr>
      <w:pBdr>
        <w:bottom w:val="single" w:sz="4" w:space="1" w:color="E36C0A" w:themeColor="accent6" w:themeShade="BF"/>
      </w:pBdr>
      <w:spacing w:before="360"/>
      <w:jc w:val="left"/>
      <w:outlineLvl w:val="1"/>
    </w:pPr>
    <w:rPr>
      <w:caps w:val="0"/>
      <w:spacing w:val="0"/>
      <w:sz w:val="24"/>
      <w:szCs w:val="24"/>
    </w:rPr>
  </w:style>
  <w:style w:type="paragraph" w:styleId="berschrift3">
    <w:name w:val="heading 3"/>
    <w:basedOn w:val="berschrift2"/>
    <w:next w:val="Standard"/>
    <w:link w:val="berschrift3Zchn"/>
    <w:uiPriority w:val="9"/>
    <w:unhideWhenUsed/>
    <w:qFormat/>
    <w:rsid w:val="00433568"/>
    <w:pPr>
      <w:pBdr>
        <w:bottom w:val="none" w:sz="0" w:space="0" w:color="auto"/>
      </w:pBdr>
      <w:spacing w:after="0"/>
      <w:outlineLvl w:val="2"/>
    </w:pPr>
    <w:rPr>
      <w:sz w:val="20"/>
      <w:szCs w:val="20"/>
    </w:rPr>
  </w:style>
  <w:style w:type="paragraph" w:styleId="berschrift4">
    <w:name w:val="heading 4"/>
    <w:basedOn w:val="Standard"/>
    <w:next w:val="Standard"/>
    <w:link w:val="berschrift4Zchn"/>
    <w:uiPriority w:val="9"/>
    <w:unhideWhenUsed/>
    <w:qFormat/>
    <w:rsid w:val="00ED1F37"/>
    <w:pPr>
      <w:spacing w:before="240" w:after="0"/>
      <w:contextualSpacing/>
      <w:outlineLvl w:val="3"/>
    </w:pPr>
    <w:rPr>
      <w:b/>
    </w:rPr>
  </w:style>
  <w:style w:type="paragraph" w:styleId="berschrift5">
    <w:name w:val="heading 5"/>
    <w:basedOn w:val="berschrift3"/>
    <w:next w:val="Standard"/>
    <w:link w:val="berschrift5Zchn"/>
    <w:uiPriority w:val="9"/>
    <w:unhideWhenUsed/>
    <w:qFormat/>
    <w:rsid w:val="00AE5850"/>
    <w:pPr>
      <w:spacing w:before="0"/>
      <w:outlineLvl w:val="4"/>
    </w:pPr>
  </w:style>
  <w:style w:type="paragraph" w:styleId="berschrift6">
    <w:name w:val="heading 6"/>
    <w:basedOn w:val="Standard"/>
    <w:next w:val="Standard"/>
    <w:link w:val="berschrift6Zchn"/>
    <w:uiPriority w:val="9"/>
    <w:semiHidden/>
    <w:unhideWhenUsed/>
    <w:qFormat/>
    <w:rsid w:val="00C4054F"/>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C4054F"/>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C4054F"/>
    <w:pPr>
      <w:spacing w:after="120"/>
      <w:jc w:val="center"/>
      <w:outlineLvl w:val="7"/>
    </w:pPr>
    <w:rPr>
      <w:caps/>
      <w:spacing w:val="10"/>
    </w:rPr>
  </w:style>
  <w:style w:type="paragraph" w:styleId="berschrift9">
    <w:name w:val="heading 9"/>
    <w:basedOn w:val="Standard"/>
    <w:next w:val="Standard"/>
    <w:link w:val="berschrift9Zchn"/>
    <w:uiPriority w:val="9"/>
    <w:semiHidden/>
    <w:unhideWhenUsed/>
    <w:qFormat/>
    <w:rsid w:val="00C4054F"/>
    <w:pPr>
      <w:spacing w:after="120"/>
      <w:jc w:val="center"/>
      <w:outlineLvl w:val="8"/>
    </w:pPr>
    <w:rPr>
      <w:i/>
      <w:iCs/>
      <w:caps/>
      <w:spacing w:val="1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0A2"/>
    <w:pPr>
      <w:tabs>
        <w:tab w:val="center" w:pos="4536"/>
        <w:tab w:val="right" w:pos="9072"/>
      </w:tabs>
      <w:spacing w:after="0"/>
    </w:pPr>
  </w:style>
  <w:style w:type="character" w:customStyle="1" w:styleId="KopfzeileZchn">
    <w:name w:val="Kopfzeile Zchn"/>
    <w:basedOn w:val="Absatz-Standardschriftart"/>
    <w:link w:val="Kopfzeile"/>
    <w:uiPriority w:val="99"/>
    <w:rsid w:val="00F110A2"/>
  </w:style>
  <w:style w:type="paragraph" w:styleId="Fuzeile">
    <w:name w:val="footer"/>
    <w:basedOn w:val="Standard"/>
    <w:link w:val="FuzeileZchn"/>
    <w:uiPriority w:val="99"/>
    <w:unhideWhenUsed/>
    <w:rsid w:val="001B2112"/>
    <w:pPr>
      <w:tabs>
        <w:tab w:val="right" w:pos="8222"/>
      </w:tabs>
      <w:spacing w:after="0"/>
      <w:ind w:left="1276"/>
    </w:pPr>
    <w:rPr>
      <w:rFonts w:ascii="Arial Narrow" w:hAnsi="Arial Narrow"/>
      <w:noProof/>
      <w:sz w:val="16"/>
      <w:szCs w:val="16"/>
      <w:lang w:eastAsia="de-CH"/>
    </w:rPr>
  </w:style>
  <w:style w:type="character" w:customStyle="1" w:styleId="FuzeileZchn">
    <w:name w:val="Fußzeile Zchn"/>
    <w:basedOn w:val="Absatz-Standardschriftart"/>
    <w:link w:val="Fuzeile"/>
    <w:uiPriority w:val="99"/>
    <w:rsid w:val="001B2112"/>
    <w:rPr>
      <w:rFonts w:ascii="Arial Narrow" w:hAnsi="Arial Narrow"/>
      <w:noProof/>
      <w:color w:val="3F3932"/>
      <w:sz w:val="16"/>
      <w:szCs w:val="16"/>
      <w:lang w:eastAsia="de-CH"/>
    </w:rPr>
  </w:style>
  <w:style w:type="paragraph" w:styleId="Sprechblasentext">
    <w:name w:val="Balloon Text"/>
    <w:basedOn w:val="Standard"/>
    <w:link w:val="SprechblasentextZchn"/>
    <w:uiPriority w:val="99"/>
    <w:semiHidden/>
    <w:unhideWhenUsed/>
    <w:rsid w:val="00F110A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0A2"/>
    <w:rPr>
      <w:rFonts w:ascii="Tahoma" w:hAnsi="Tahoma" w:cs="Tahoma"/>
      <w:sz w:val="16"/>
      <w:szCs w:val="16"/>
    </w:rPr>
  </w:style>
  <w:style w:type="paragraph" w:styleId="KeinLeerraum">
    <w:name w:val="No Spacing"/>
    <w:basedOn w:val="Standard"/>
    <w:link w:val="KeinLeerraumZchn"/>
    <w:uiPriority w:val="1"/>
    <w:qFormat/>
    <w:rsid w:val="00BD33D6"/>
    <w:rPr>
      <w:sz w:val="18"/>
    </w:rPr>
  </w:style>
  <w:style w:type="character" w:customStyle="1" w:styleId="berschrift1Zchn">
    <w:name w:val="Überschrift 1 Zchn"/>
    <w:basedOn w:val="Absatz-Standardschriftart"/>
    <w:link w:val="berschrift1"/>
    <w:uiPriority w:val="9"/>
    <w:rsid w:val="00904629"/>
    <w:rPr>
      <w:rFonts w:ascii="Arial" w:hAnsi="Arial"/>
      <w:b/>
      <w:caps/>
      <w:color w:val="EB6B4A"/>
      <w:spacing w:val="20"/>
      <w:sz w:val="26"/>
      <w:szCs w:val="26"/>
    </w:rPr>
  </w:style>
  <w:style w:type="character" w:customStyle="1" w:styleId="berschrift2Zchn">
    <w:name w:val="Überschrift 2 Zchn"/>
    <w:basedOn w:val="Absatz-Standardschriftart"/>
    <w:link w:val="berschrift2"/>
    <w:uiPriority w:val="9"/>
    <w:rsid w:val="00615102"/>
    <w:rPr>
      <w:rFonts w:ascii="Arial" w:hAnsi="Arial"/>
      <w:b/>
      <w:color w:val="EB6B4A"/>
      <w:sz w:val="24"/>
      <w:szCs w:val="24"/>
    </w:rPr>
  </w:style>
  <w:style w:type="character" w:customStyle="1" w:styleId="berschrift3Zchn">
    <w:name w:val="Überschrift 3 Zchn"/>
    <w:basedOn w:val="Absatz-Standardschriftart"/>
    <w:link w:val="berschrift3"/>
    <w:uiPriority w:val="9"/>
    <w:rsid w:val="00433568"/>
    <w:rPr>
      <w:rFonts w:ascii="Arial" w:hAnsi="Arial"/>
      <w:b/>
      <w:color w:val="E36C0A" w:themeColor="accent6" w:themeShade="BF"/>
      <w:sz w:val="20"/>
      <w:szCs w:val="20"/>
    </w:rPr>
  </w:style>
  <w:style w:type="paragraph" w:styleId="StandardWeb">
    <w:name w:val="Normal (Web)"/>
    <w:basedOn w:val="Standard"/>
    <w:uiPriority w:val="99"/>
    <w:unhideWhenUsed/>
    <w:rsid w:val="00F33A0E"/>
    <w:pPr>
      <w:spacing w:before="100" w:beforeAutospacing="1" w:after="100" w:afterAutospacing="1"/>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23132B"/>
    <w:pPr>
      <w:numPr>
        <w:ilvl w:val="1"/>
        <w:numId w:val="1"/>
      </w:numPr>
      <w:ind w:left="425" w:hanging="357"/>
    </w:pPr>
    <w:rPr>
      <w:rFonts w:cs="Arial"/>
    </w:rPr>
  </w:style>
  <w:style w:type="character" w:styleId="Hyperlink">
    <w:name w:val="Hyperlink"/>
    <w:basedOn w:val="Absatz-Standardschriftart"/>
    <w:uiPriority w:val="99"/>
    <w:unhideWhenUsed/>
    <w:rsid w:val="008301E7"/>
    <w:rPr>
      <w:color w:val="0000FF" w:themeColor="hyperlink"/>
      <w:u w:val="single"/>
    </w:rPr>
  </w:style>
  <w:style w:type="character" w:customStyle="1" w:styleId="style11">
    <w:name w:val="style11"/>
    <w:basedOn w:val="Absatz-Standardschriftart"/>
    <w:rsid w:val="008301E7"/>
    <w:rPr>
      <w:u w:val="single"/>
    </w:rPr>
  </w:style>
  <w:style w:type="paragraph" w:styleId="Zitat">
    <w:name w:val="Quote"/>
    <w:basedOn w:val="Standard"/>
    <w:next w:val="Standard"/>
    <w:link w:val="ZitatZchn"/>
    <w:uiPriority w:val="29"/>
    <w:qFormat/>
    <w:rsid w:val="00C4054F"/>
    <w:rPr>
      <w:i/>
      <w:iCs/>
    </w:rPr>
  </w:style>
  <w:style w:type="character" w:customStyle="1" w:styleId="ZitatZchn">
    <w:name w:val="Zitat Zchn"/>
    <w:basedOn w:val="Absatz-Standardschriftart"/>
    <w:link w:val="Zitat"/>
    <w:uiPriority w:val="29"/>
    <w:rsid w:val="00C4054F"/>
    <w:rPr>
      <w:i/>
      <w:iCs/>
    </w:rPr>
  </w:style>
  <w:style w:type="paragraph" w:styleId="Untertitel">
    <w:name w:val="Subtitle"/>
    <w:aliases w:val="Aufzählung"/>
    <w:basedOn w:val="Standard"/>
    <w:next w:val="Standard"/>
    <w:link w:val="UntertitelZchn"/>
    <w:uiPriority w:val="11"/>
    <w:qFormat/>
    <w:rsid w:val="00C4054F"/>
    <w:pPr>
      <w:spacing w:after="560"/>
      <w:jc w:val="center"/>
    </w:pPr>
    <w:rPr>
      <w:caps/>
      <w:spacing w:val="20"/>
      <w:sz w:val="18"/>
      <w:szCs w:val="18"/>
    </w:rPr>
  </w:style>
  <w:style w:type="character" w:customStyle="1" w:styleId="UntertitelZchn">
    <w:name w:val="Untertitel Zchn"/>
    <w:aliases w:val="Aufzählung Zchn"/>
    <w:basedOn w:val="Absatz-Standardschriftart"/>
    <w:link w:val="Untertitel"/>
    <w:uiPriority w:val="11"/>
    <w:rsid w:val="00C4054F"/>
    <w:rPr>
      <w:caps/>
      <w:spacing w:val="20"/>
      <w:sz w:val="18"/>
      <w:szCs w:val="18"/>
    </w:rPr>
  </w:style>
  <w:style w:type="paragraph" w:styleId="Aufzhlungszeichen">
    <w:name w:val="List Bullet"/>
    <w:basedOn w:val="Standard"/>
    <w:uiPriority w:val="99"/>
    <w:unhideWhenUsed/>
    <w:rsid w:val="00765E81"/>
    <w:pPr>
      <w:numPr>
        <w:numId w:val="2"/>
      </w:numPr>
      <w:contextualSpacing/>
    </w:pPr>
  </w:style>
  <w:style w:type="character" w:customStyle="1" w:styleId="apple-converted-space">
    <w:name w:val="apple-converted-space"/>
    <w:basedOn w:val="Absatz-Standardschriftart"/>
    <w:rsid w:val="00645E6E"/>
  </w:style>
  <w:style w:type="character" w:styleId="Fett">
    <w:name w:val="Strong"/>
    <w:uiPriority w:val="22"/>
    <w:qFormat/>
    <w:rsid w:val="00C4054F"/>
    <w:rPr>
      <w:b/>
      <w:bCs/>
      <w:color w:val="943634" w:themeColor="accent2" w:themeShade="BF"/>
      <w:spacing w:val="5"/>
    </w:rPr>
  </w:style>
  <w:style w:type="character" w:styleId="Hervorhebung">
    <w:name w:val="Emphasis"/>
    <w:uiPriority w:val="20"/>
    <w:qFormat/>
    <w:rsid w:val="00C4054F"/>
    <w:rPr>
      <w:caps/>
      <w:spacing w:val="5"/>
      <w:sz w:val="20"/>
      <w:szCs w:val="20"/>
    </w:rPr>
  </w:style>
  <w:style w:type="character" w:customStyle="1" w:styleId="berschrift5Zchn">
    <w:name w:val="Überschrift 5 Zchn"/>
    <w:basedOn w:val="Absatz-Standardschriftart"/>
    <w:link w:val="berschrift5"/>
    <w:uiPriority w:val="9"/>
    <w:rsid w:val="00AE5850"/>
    <w:rPr>
      <w:rFonts w:ascii="Arial" w:hAnsi="Arial"/>
      <w:b/>
      <w:color w:val="EB6B4A"/>
      <w:sz w:val="20"/>
      <w:szCs w:val="20"/>
    </w:rPr>
  </w:style>
  <w:style w:type="paragraph" w:styleId="Titel">
    <w:name w:val="Title"/>
    <w:basedOn w:val="Standard"/>
    <w:next w:val="Standard"/>
    <w:link w:val="TitelZchn"/>
    <w:uiPriority w:val="10"/>
    <w:qFormat/>
    <w:rsid w:val="005B5F7E"/>
    <w:pPr>
      <w:pBdr>
        <w:top w:val="dotted" w:sz="2" w:space="1" w:color="E36C0A" w:themeColor="accent6" w:themeShade="BF"/>
        <w:bottom w:val="dotted" w:sz="2" w:space="6" w:color="E36C0A" w:themeColor="accent6" w:themeShade="BF"/>
      </w:pBdr>
      <w:spacing w:before="500" w:after="300"/>
    </w:pPr>
    <w:rPr>
      <w:caps/>
      <w:color w:val="E36C0A" w:themeColor="accent6" w:themeShade="BF"/>
      <w:spacing w:val="50"/>
      <w:sz w:val="44"/>
      <w:szCs w:val="44"/>
    </w:rPr>
  </w:style>
  <w:style w:type="character" w:customStyle="1" w:styleId="TitelZchn">
    <w:name w:val="Titel Zchn"/>
    <w:basedOn w:val="Absatz-Standardschriftart"/>
    <w:link w:val="Titel"/>
    <w:uiPriority w:val="10"/>
    <w:rsid w:val="005B5F7E"/>
    <w:rPr>
      <w:rFonts w:ascii="Museo 300" w:hAnsi="Museo 300"/>
      <w:caps/>
      <w:color w:val="E36C0A" w:themeColor="accent6" w:themeShade="BF"/>
      <w:spacing w:val="50"/>
      <w:sz w:val="44"/>
      <w:szCs w:val="44"/>
    </w:rPr>
  </w:style>
  <w:style w:type="character" w:customStyle="1" w:styleId="berschrift4Zchn">
    <w:name w:val="Überschrift 4 Zchn"/>
    <w:basedOn w:val="Absatz-Standardschriftart"/>
    <w:link w:val="berschrift4"/>
    <w:uiPriority w:val="9"/>
    <w:rsid w:val="00ED1F37"/>
    <w:rPr>
      <w:rFonts w:ascii="Arial" w:hAnsi="Arial"/>
      <w:b/>
      <w:sz w:val="20"/>
      <w:szCs w:val="20"/>
    </w:rPr>
  </w:style>
  <w:style w:type="character" w:customStyle="1" w:styleId="berschrift6Zchn">
    <w:name w:val="Überschrift 6 Zchn"/>
    <w:basedOn w:val="Absatz-Standardschriftart"/>
    <w:link w:val="berschrift6"/>
    <w:uiPriority w:val="9"/>
    <w:semiHidden/>
    <w:rsid w:val="00C4054F"/>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C4054F"/>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C4054F"/>
    <w:rPr>
      <w:caps/>
      <w:spacing w:val="10"/>
      <w:sz w:val="20"/>
      <w:szCs w:val="20"/>
    </w:rPr>
  </w:style>
  <w:style w:type="character" w:customStyle="1" w:styleId="berschrift9Zchn">
    <w:name w:val="Überschrift 9 Zchn"/>
    <w:basedOn w:val="Absatz-Standardschriftart"/>
    <w:link w:val="berschrift9"/>
    <w:uiPriority w:val="9"/>
    <w:semiHidden/>
    <w:rsid w:val="00C4054F"/>
    <w:rPr>
      <w:i/>
      <w:iCs/>
      <w:caps/>
      <w:spacing w:val="10"/>
      <w:sz w:val="20"/>
      <w:szCs w:val="20"/>
    </w:rPr>
  </w:style>
  <w:style w:type="paragraph" w:styleId="Beschriftung">
    <w:name w:val="caption"/>
    <w:basedOn w:val="Standard"/>
    <w:next w:val="Standard"/>
    <w:uiPriority w:val="35"/>
    <w:semiHidden/>
    <w:unhideWhenUsed/>
    <w:qFormat/>
    <w:rsid w:val="00C4054F"/>
    <w:rPr>
      <w:caps/>
      <w:spacing w:val="10"/>
      <w:sz w:val="18"/>
      <w:szCs w:val="18"/>
    </w:rPr>
  </w:style>
  <w:style w:type="character" w:customStyle="1" w:styleId="KeinLeerraumZchn">
    <w:name w:val="Kein Leerraum Zchn"/>
    <w:basedOn w:val="Absatz-Standardschriftart"/>
    <w:link w:val="KeinLeerraum"/>
    <w:uiPriority w:val="1"/>
    <w:rsid w:val="00BD33D6"/>
    <w:rPr>
      <w:rFonts w:ascii="Arial" w:hAnsi="Arial"/>
      <w:color w:val="3F3932"/>
      <w:sz w:val="18"/>
      <w:szCs w:val="20"/>
    </w:rPr>
  </w:style>
  <w:style w:type="paragraph" w:styleId="IntensivesZitat">
    <w:name w:val="Intense Quote"/>
    <w:basedOn w:val="Standard"/>
    <w:next w:val="Standard"/>
    <w:link w:val="IntensivesZitatZchn"/>
    <w:uiPriority w:val="30"/>
    <w:qFormat/>
    <w:rsid w:val="00C405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IntensivesZitatZchn">
    <w:name w:val="Intensives Zitat Zchn"/>
    <w:basedOn w:val="Absatz-Standardschriftart"/>
    <w:link w:val="IntensivesZitat"/>
    <w:uiPriority w:val="30"/>
    <w:rsid w:val="00C4054F"/>
    <w:rPr>
      <w:caps/>
      <w:color w:val="622423" w:themeColor="accent2" w:themeShade="7F"/>
      <w:spacing w:val="5"/>
      <w:sz w:val="20"/>
      <w:szCs w:val="20"/>
    </w:rPr>
  </w:style>
  <w:style w:type="character" w:styleId="SchwacheHervorhebung">
    <w:name w:val="Subtle Emphasis"/>
    <w:uiPriority w:val="19"/>
    <w:qFormat/>
    <w:rsid w:val="00C4054F"/>
    <w:rPr>
      <w:i/>
      <w:iCs/>
    </w:rPr>
  </w:style>
  <w:style w:type="character" w:styleId="IntensiveHervorhebung">
    <w:name w:val="Intense Emphasis"/>
    <w:uiPriority w:val="21"/>
    <w:qFormat/>
    <w:rsid w:val="00C4054F"/>
    <w:rPr>
      <w:i/>
      <w:iCs/>
      <w:caps/>
      <w:spacing w:val="10"/>
      <w:sz w:val="20"/>
      <w:szCs w:val="20"/>
    </w:rPr>
  </w:style>
  <w:style w:type="character" w:styleId="SchwacherVerweis">
    <w:name w:val="Subtle Reference"/>
    <w:basedOn w:val="Absatz-Standardschriftart"/>
    <w:uiPriority w:val="31"/>
    <w:qFormat/>
    <w:rsid w:val="00C4054F"/>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C4054F"/>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C4054F"/>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C4054F"/>
    <w:pPr>
      <w:outlineLvl w:val="9"/>
    </w:pPr>
    <w:rPr>
      <w:lang w:bidi="en-US"/>
    </w:rPr>
  </w:style>
  <w:style w:type="paragraph" w:customStyle="1" w:styleId="spruch">
    <w:name w:val="spruch"/>
    <w:basedOn w:val="Standard"/>
    <w:rsid w:val="00B2486F"/>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autor">
    <w:name w:val="autor"/>
    <w:basedOn w:val="Standard"/>
    <w:rsid w:val="00B2486F"/>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quotetext">
    <w:name w:val="quotetext"/>
    <w:basedOn w:val="Absatz-Standardschriftart"/>
    <w:rsid w:val="00E17D30"/>
  </w:style>
  <w:style w:type="character" w:customStyle="1" w:styleId="authortext">
    <w:name w:val="authortext"/>
    <w:basedOn w:val="Absatz-Standardschriftart"/>
    <w:rsid w:val="00E17D30"/>
  </w:style>
  <w:style w:type="paragraph" w:customStyle="1" w:styleId="Aufzhlung2">
    <w:name w:val="Aufzählung 2"/>
    <w:basedOn w:val="Standard"/>
    <w:qFormat/>
    <w:rsid w:val="004967E3"/>
    <w:pPr>
      <w:ind w:left="284" w:hanging="284"/>
      <w:jc w:val="left"/>
    </w:pPr>
    <w:rPr>
      <w:rFonts w:eastAsia="Times New Roman" w:cs="Times New Roman"/>
      <w:bCs/>
      <w:iCs/>
      <w:noProof/>
      <w:lang w:val="de-DE" w:eastAsia="de-DE"/>
    </w:rPr>
  </w:style>
  <w:style w:type="table" w:styleId="Tabellenraster">
    <w:name w:val="Table Grid"/>
    <w:basedOn w:val="NormaleTabelle"/>
    <w:uiPriority w:val="59"/>
    <w:rsid w:val="00AE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51FD1"/>
    <w:rPr>
      <w:sz w:val="16"/>
      <w:szCs w:val="16"/>
    </w:rPr>
  </w:style>
  <w:style w:type="paragraph" w:styleId="Kommentartext">
    <w:name w:val="annotation text"/>
    <w:basedOn w:val="Standard"/>
    <w:link w:val="KommentartextZchn"/>
    <w:uiPriority w:val="99"/>
    <w:semiHidden/>
    <w:unhideWhenUsed/>
    <w:rsid w:val="00451FD1"/>
  </w:style>
  <w:style w:type="character" w:customStyle="1" w:styleId="KommentartextZchn">
    <w:name w:val="Kommentartext Zchn"/>
    <w:basedOn w:val="Absatz-Standardschriftart"/>
    <w:link w:val="Kommentartext"/>
    <w:uiPriority w:val="99"/>
    <w:semiHidden/>
    <w:rsid w:val="00451FD1"/>
    <w:rPr>
      <w:rFonts w:ascii="Arial" w:hAnsi="Arial"/>
      <w:color w:val="3F3932"/>
      <w:sz w:val="20"/>
      <w:szCs w:val="20"/>
    </w:rPr>
  </w:style>
  <w:style w:type="paragraph" w:styleId="Kommentarthema">
    <w:name w:val="annotation subject"/>
    <w:basedOn w:val="Kommentartext"/>
    <w:next w:val="Kommentartext"/>
    <w:link w:val="KommentarthemaZchn"/>
    <w:uiPriority w:val="99"/>
    <w:semiHidden/>
    <w:unhideWhenUsed/>
    <w:rsid w:val="00451FD1"/>
    <w:rPr>
      <w:b/>
      <w:bCs/>
    </w:rPr>
  </w:style>
  <w:style w:type="character" w:customStyle="1" w:styleId="KommentarthemaZchn">
    <w:name w:val="Kommentarthema Zchn"/>
    <w:basedOn w:val="KommentartextZchn"/>
    <w:link w:val="Kommentarthema"/>
    <w:uiPriority w:val="99"/>
    <w:semiHidden/>
    <w:rsid w:val="00451FD1"/>
    <w:rPr>
      <w:rFonts w:ascii="Arial" w:hAnsi="Arial"/>
      <w:b/>
      <w:bCs/>
      <w:color w:val="3F3932"/>
      <w:sz w:val="20"/>
      <w:szCs w:val="20"/>
    </w:rPr>
  </w:style>
  <w:style w:type="character" w:styleId="BesuchterLink">
    <w:name w:val="FollowedHyperlink"/>
    <w:basedOn w:val="Absatz-Standardschriftart"/>
    <w:uiPriority w:val="99"/>
    <w:semiHidden/>
    <w:unhideWhenUsed/>
    <w:rsid w:val="00A66506"/>
    <w:rPr>
      <w:color w:val="800080" w:themeColor="followedHyperlink"/>
      <w:u w:val="single"/>
    </w:rPr>
  </w:style>
  <w:style w:type="character" w:styleId="NichtaufgelsteErwhnung">
    <w:name w:val="Unresolved Mention"/>
    <w:basedOn w:val="Absatz-Standardschriftart"/>
    <w:uiPriority w:val="99"/>
    <w:semiHidden/>
    <w:unhideWhenUsed/>
    <w:rsid w:val="0034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6596">
      <w:bodyDiv w:val="1"/>
      <w:marLeft w:val="0"/>
      <w:marRight w:val="0"/>
      <w:marTop w:val="0"/>
      <w:marBottom w:val="0"/>
      <w:divBdr>
        <w:top w:val="none" w:sz="0" w:space="0" w:color="auto"/>
        <w:left w:val="none" w:sz="0" w:space="0" w:color="auto"/>
        <w:bottom w:val="none" w:sz="0" w:space="0" w:color="auto"/>
        <w:right w:val="none" w:sz="0" w:space="0" w:color="auto"/>
      </w:divBdr>
    </w:div>
    <w:div w:id="385035155">
      <w:bodyDiv w:val="1"/>
      <w:marLeft w:val="0"/>
      <w:marRight w:val="0"/>
      <w:marTop w:val="0"/>
      <w:marBottom w:val="0"/>
      <w:divBdr>
        <w:top w:val="none" w:sz="0" w:space="0" w:color="auto"/>
        <w:left w:val="none" w:sz="0" w:space="0" w:color="auto"/>
        <w:bottom w:val="none" w:sz="0" w:space="0" w:color="auto"/>
        <w:right w:val="none" w:sz="0" w:space="0" w:color="auto"/>
      </w:divBdr>
      <w:divsChild>
        <w:div w:id="2071463110">
          <w:marLeft w:val="547"/>
          <w:marRight w:val="0"/>
          <w:marTop w:val="77"/>
          <w:marBottom w:val="0"/>
          <w:divBdr>
            <w:top w:val="none" w:sz="0" w:space="0" w:color="auto"/>
            <w:left w:val="none" w:sz="0" w:space="0" w:color="auto"/>
            <w:bottom w:val="none" w:sz="0" w:space="0" w:color="auto"/>
            <w:right w:val="none" w:sz="0" w:space="0" w:color="auto"/>
          </w:divBdr>
        </w:div>
      </w:divsChild>
    </w:div>
    <w:div w:id="419722763">
      <w:bodyDiv w:val="1"/>
      <w:marLeft w:val="0"/>
      <w:marRight w:val="0"/>
      <w:marTop w:val="0"/>
      <w:marBottom w:val="0"/>
      <w:divBdr>
        <w:top w:val="none" w:sz="0" w:space="0" w:color="auto"/>
        <w:left w:val="none" w:sz="0" w:space="0" w:color="auto"/>
        <w:bottom w:val="none" w:sz="0" w:space="0" w:color="auto"/>
        <w:right w:val="none" w:sz="0" w:space="0" w:color="auto"/>
      </w:divBdr>
      <w:divsChild>
        <w:div w:id="1957826368">
          <w:marLeft w:val="0"/>
          <w:marRight w:val="0"/>
          <w:marTop w:val="0"/>
          <w:marBottom w:val="0"/>
          <w:divBdr>
            <w:top w:val="none" w:sz="0" w:space="0" w:color="auto"/>
            <w:left w:val="none" w:sz="0" w:space="0" w:color="auto"/>
            <w:bottom w:val="none" w:sz="0" w:space="0" w:color="auto"/>
            <w:right w:val="none" w:sz="0" w:space="0" w:color="auto"/>
          </w:divBdr>
        </w:div>
      </w:divsChild>
    </w:div>
    <w:div w:id="431359157">
      <w:bodyDiv w:val="1"/>
      <w:marLeft w:val="0"/>
      <w:marRight w:val="0"/>
      <w:marTop w:val="0"/>
      <w:marBottom w:val="0"/>
      <w:divBdr>
        <w:top w:val="none" w:sz="0" w:space="0" w:color="auto"/>
        <w:left w:val="none" w:sz="0" w:space="0" w:color="auto"/>
        <w:bottom w:val="none" w:sz="0" w:space="0" w:color="auto"/>
        <w:right w:val="none" w:sz="0" w:space="0" w:color="auto"/>
      </w:divBdr>
    </w:div>
    <w:div w:id="476143953">
      <w:bodyDiv w:val="1"/>
      <w:marLeft w:val="0"/>
      <w:marRight w:val="0"/>
      <w:marTop w:val="0"/>
      <w:marBottom w:val="0"/>
      <w:divBdr>
        <w:top w:val="none" w:sz="0" w:space="0" w:color="auto"/>
        <w:left w:val="none" w:sz="0" w:space="0" w:color="auto"/>
        <w:bottom w:val="none" w:sz="0" w:space="0" w:color="auto"/>
        <w:right w:val="none" w:sz="0" w:space="0" w:color="auto"/>
      </w:divBdr>
    </w:div>
    <w:div w:id="600380977">
      <w:bodyDiv w:val="1"/>
      <w:marLeft w:val="0"/>
      <w:marRight w:val="0"/>
      <w:marTop w:val="0"/>
      <w:marBottom w:val="0"/>
      <w:divBdr>
        <w:top w:val="none" w:sz="0" w:space="0" w:color="auto"/>
        <w:left w:val="none" w:sz="0" w:space="0" w:color="auto"/>
        <w:bottom w:val="none" w:sz="0" w:space="0" w:color="auto"/>
        <w:right w:val="none" w:sz="0" w:space="0" w:color="auto"/>
      </w:divBdr>
    </w:div>
    <w:div w:id="648747468">
      <w:bodyDiv w:val="1"/>
      <w:marLeft w:val="0"/>
      <w:marRight w:val="0"/>
      <w:marTop w:val="0"/>
      <w:marBottom w:val="0"/>
      <w:divBdr>
        <w:top w:val="none" w:sz="0" w:space="0" w:color="auto"/>
        <w:left w:val="none" w:sz="0" w:space="0" w:color="auto"/>
        <w:bottom w:val="none" w:sz="0" w:space="0" w:color="auto"/>
        <w:right w:val="none" w:sz="0" w:space="0" w:color="auto"/>
      </w:divBdr>
    </w:div>
    <w:div w:id="691103056">
      <w:bodyDiv w:val="1"/>
      <w:marLeft w:val="0"/>
      <w:marRight w:val="0"/>
      <w:marTop w:val="0"/>
      <w:marBottom w:val="0"/>
      <w:divBdr>
        <w:top w:val="none" w:sz="0" w:space="0" w:color="auto"/>
        <w:left w:val="none" w:sz="0" w:space="0" w:color="auto"/>
        <w:bottom w:val="none" w:sz="0" w:space="0" w:color="auto"/>
        <w:right w:val="none" w:sz="0" w:space="0" w:color="auto"/>
      </w:divBdr>
      <w:divsChild>
        <w:div w:id="1130442957">
          <w:marLeft w:val="0"/>
          <w:marRight w:val="0"/>
          <w:marTop w:val="0"/>
          <w:marBottom w:val="0"/>
          <w:divBdr>
            <w:top w:val="none" w:sz="0" w:space="0" w:color="auto"/>
            <w:left w:val="none" w:sz="0" w:space="0" w:color="auto"/>
            <w:bottom w:val="none" w:sz="0" w:space="0" w:color="auto"/>
            <w:right w:val="none" w:sz="0" w:space="0" w:color="auto"/>
          </w:divBdr>
          <w:divsChild>
            <w:div w:id="1278945872">
              <w:marLeft w:val="0"/>
              <w:marRight w:val="0"/>
              <w:marTop w:val="0"/>
              <w:marBottom w:val="0"/>
              <w:divBdr>
                <w:top w:val="none" w:sz="0" w:space="0" w:color="auto"/>
                <w:left w:val="none" w:sz="0" w:space="0" w:color="auto"/>
                <w:bottom w:val="none" w:sz="0" w:space="0" w:color="auto"/>
                <w:right w:val="none" w:sz="0" w:space="0" w:color="auto"/>
              </w:divBdr>
              <w:divsChild>
                <w:div w:id="1678264984">
                  <w:marLeft w:val="0"/>
                  <w:marRight w:val="0"/>
                  <w:marTop w:val="0"/>
                  <w:marBottom w:val="0"/>
                  <w:divBdr>
                    <w:top w:val="none" w:sz="0" w:space="0" w:color="auto"/>
                    <w:left w:val="none" w:sz="0" w:space="0" w:color="auto"/>
                    <w:bottom w:val="none" w:sz="0" w:space="0" w:color="auto"/>
                    <w:right w:val="none" w:sz="0" w:space="0" w:color="auto"/>
                  </w:divBdr>
                  <w:divsChild>
                    <w:div w:id="587691079">
                      <w:marLeft w:val="0"/>
                      <w:marRight w:val="0"/>
                      <w:marTop w:val="0"/>
                      <w:marBottom w:val="0"/>
                      <w:divBdr>
                        <w:top w:val="none" w:sz="0" w:space="0" w:color="auto"/>
                        <w:left w:val="none" w:sz="0" w:space="0" w:color="auto"/>
                        <w:bottom w:val="none" w:sz="0" w:space="0" w:color="auto"/>
                        <w:right w:val="none" w:sz="0" w:space="0" w:color="auto"/>
                      </w:divBdr>
                      <w:divsChild>
                        <w:div w:id="12565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31745">
      <w:bodyDiv w:val="1"/>
      <w:marLeft w:val="0"/>
      <w:marRight w:val="0"/>
      <w:marTop w:val="0"/>
      <w:marBottom w:val="0"/>
      <w:divBdr>
        <w:top w:val="none" w:sz="0" w:space="0" w:color="auto"/>
        <w:left w:val="none" w:sz="0" w:space="0" w:color="auto"/>
        <w:bottom w:val="none" w:sz="0" w:space="0" w:color="auto"/>
        <w:right w:val="none" w:sz="0" w:space="0" w:color="auto"/>
      </w:divBdr>
    </w:div>
    <w:div w:id="878472982">
      <w:bodyDiv w:val="1"/>
      <w:marLeft w:val="0"/>
      <w:marRight w:val="0"/>
      <w:marTop w:val="0"/>
      <w:marBottom w:val="0"/>
      <w:divBdr>
        <w:top w:val="none" w:sz="0" w:space="0" w:color="auto"/>
        <w:left w:val="none" w:sz="0" w:space="0" w:color="auto"/>
        <w:bottom w:val="none" w:sz="0" w:space="0" w:color="auto"/>
        <w:right w:val="none" w:sz="0" w:space="0" w:color="auto"/>
      </w:divBdr>
    </w:div>
    <w:div w:id="894926068">
      <w:bodyDiv w:val="1"/>
      <w:marLeft w:val="0"/>
      <w:marRight w:val="0"/>
      <w:marTop w:val="0"/>
      <w:marBottom w:val="0"/>
      <w:divBdr>
        <w:top w:val="none" w:sz="0" w:space="0" w:color="auto"/>
        <w:left w:val="none" w:sz="0" w:space="0" w:color="auto"/>
        <w:bottom w:val="none" w:sz="0" w:space="0" w:color="auto"/>
        <w:right w:val="none" w:sz="0" w:space="0" w:color="auto"/>
      </w:divBdr>
      <w:divsChild>
        <w:div w:id="1041902446">
          <w:marLeft w:val="547"/>
          <w:marRight w:val="0"/>
          <w:marTop w:val="0"/>
          <w:marBottom w:val="0"/>
          <w:divBdr>
            <w:top w:val="none" w:sz="0" w:space="0" w:color="auto"/>
            <w:left w:val="none" w:sz="0" w:space="0" w:color="auto"/>
            <w:bottom w:val="none" w:sz="0" w:space="0" w:color="auto"/>
            <w:right w:val="none" w:sz="0" w:space="0" w:color="auto"/>
          </w:divBdr>
        </w:div>
      </w:divsChild>
    </w:div>
    <w:div w:id="1155950660">
      <w:bodyDiv w:val="1"/>
      <w:marLeft w:val="0"/>
      <w:marRight w:val="0"/>
      <w:marTop w:val="0"/>
      <w:marBottom w:val="0"/>
      <w:divBdr>
        <w:top w:val="none" w:sz="0" w:space="0" w:color="auto"/>
        <w:left w:val="none" w:sz="0" w:space="0" w:color="auto"/>
        <w:bottom w:val="none" w:sz="0" w:space="0" w:color="auto"/>
        <w:right w:val="none" w:sz="0" w:space="0" w:color="auto"/>
      </w:divBdr>
      <w:divsChild>
        <w:div w:id="59402074">
          <w:marLeft w:val="0"/>
          <w:marRight w:val="0"/>
          <w:marTop w:val="420"/>
          <w:marBottom w:val="420"/>
          <w:divBdr>
            <w:top w:val="none" w:sz="0" w:space="0" w:color="auto"/>
            <w:left w:val="none" w:sz="0" w:space="0" w:color="auto"/>
            <w:bottom w:val="none" w:sz="0" w:space="0" w:color="auto"/>
            <w:right w:val="none" w:sz="0" w:space="0" w:color="auto"/>
          </w:divBdr>
        </w:div>
        <w:div w:id="54740605">
          <w:marLeft w:val="0"/>
          <w:marRight w:val="0"/>
          <w:marTop w:val="420"/>
          <w:marBottom w:val="420"/>
          <w:divBdr>
            <w:top w:val="none" w:sz="0" w:space="0" w:color="auto"/>
            <w:left w:val="none" w:sz="0" w:space="0" w:color="auto"/>
            <w:bottom w:val="none" w:sz="0" w:space="0" w:color="auto"/>
            <w:right w:val="none" w:sz="0" w:space="0" w:color="auto"/>
          </w:divBdr>
        </w:div>
        <w:div w:id="1359116849">
          <w:marLeft w:val="0"/>
          <w:marRight w:val="0"/>
          <w:marTop w:val="420"/>
          <w:marBottom w:val="420"/>
          <w:divBdr>
            <w:top w:val="none" w:sz="0" w:space="0" w:color="auto"/>
            <w:left w:val="none" w:sz="0" w:space="0" w:color="auto"/>
            <w:bottom w:val="none" w:sz="0" w:space="0" w:color="auto"/>
            <w:right w:val="none" w:sz="0" w:space="0" w:color="auto"/>
          </w:divBdr>
        </w:div>
        <w:div w:id="1716543636">
          <w:marLeft w:val="0"/>
          <w:marRight w:val="0"/>
          <w:marTop w:val="420"/>
          <w:marBottom w:val="420"/>
          <w:divBdr>
            <w:top w:val="none" w:sz="0" w:space="0" w:color="auto"/>
            <w:left w:val="none" w:sz="0" w:space="0" w:color="auto"/>
            <w:bottom w:val="none" w:sz="0" w:space="0" w:color="auto"/>
            <w:right w:val="none" w:sz="0" w:space="0" w:color="auto"/>
          </w:divBdr>
        </w:div>
      </w:divsChild>
    </w:div>
    <w:div w:id="1266384490">
      <w:bodyDiv w:val="1"/>
      <w:marLeft w:val="0"/>
      <w:marRight w:val="0"/>
      <w:marTop w:val="0"/>
      <w:marBottom w:val="0"/>
      <w:divBdr>
        <w:top w:val="none" w:sz="0" w:space="0" w:color="auto"/>
        <w:left w:val="none" w:sz="0" w:space="0" w:color="auto"/>
        <w:bottom w:val="none" w:sz="0" w:space="0" w:color="auto"/>
        <w:right w:val="none" w:sz="0" w:space="0" w:color="auto"/>
      </w:divBdr>
    </w:div>
    <w:div w:id="1290211490">
      <w:bodyDiv w:val="1"/>
      <w:marLeft w:val="0"/>
      <w:marRight w:val="0"/>
      <w:marTop w:val="0"/>
      <w:marBottom w:val="0"/>
      <w:divBdr>
        <w:top w:val="none" w:sz="0" w:space="0" w:color="auto"/>
        <w:left w:val="none" w:sz="0" w:space="0" w:color="auto"/>
        <w:bottom w:val="none" w:sz="0" w:space="0" w:color="auto"/>
        <w:right w:val="none" w:sz="0" w:space="0" w:color="auto"/>
      </w:divBdr>
    </w:div>
    <w:div w:id="1327779903">
      <w:bodyDiv w:val="1"/>
      <w:marLeft w:val="0"/>
      <w:marRight w:val="0"/>
      <w:marTop w:val="0"/>
      <w:marBottom w:val="0"/>
      <w:divBdr>
        <w:top w:val="none" w:sz="0" w:space="0" w:color="auto"/>
        <w:left w:val="none" w:sz="0" w:space="0" w:color="auto"/>
        <w:bottom w:val="none" w:sz="0" w:space="0" w:color="auto"/>
        <w:right w:val="none" w:sz="0" w:space="0" w:color="auto"/>
      </w:divBdr>
    </w:div>
    <w:div w:id="1394085746">
      <w:bodyDiv w:val="1"/>
      <w:marLeft w:val="0"/>
      <w:marRight w:val="0"/>
      <w:marTop w:val="0"/>
      <w:marBottom w:val="0"/>
      <w:divBdr>
        <w:top w:val="none" w:sz="0" w:space="0" w:color="auto"/>
        <w:left w:val="none" w:sz="0" w:space="0" w:color="auto"/>
        <w:bottom w:val="none" w:sz="0" w:space="0" w:color="auto"/>
        <w:right w:val="none" w:sz="0" w:space="0" w:color="auto"/>
      </w:divBdr>
    </w:div>
    <w:div w:id="1394112846">
      <w:bodyDiv w:val="1"/>
      <w:marLeft w:val="0"/>
      <w:marRight w:val="0"/>
      <w:marTop w:val="0"/>
      <w:marBottom w:val="0"/>
      <w:divBdr>
        <w:top w:val="none" w:sz="0" w:space="0" w:color="auto"/>
        <w:left w:val="none" w:sz="0" w:space="0" w:color="auto"/>
        <w:bottom w:val="none" w:sz="0" w:space="0" w:color="auto"/>
        <w:right w:val="none" w:sz="0" w:space="0" w:color="auto"/>
      </w:divBdr>
      <w:divsChild>
        <w:div w:id="1485076787">
          <w:marLeft w:val="547"/>
          <w:marRight w:val="0"/>
          <w:marTop w:val="0"/>
          <w:marBottom w:val="0"/>
          <w:divBdr>
            <w:top w:val="none" w:sz="0" w:space="0" w:color="auto"/>
            <w:left w:val="none" w:sz="0" w:space="0" w:color="auto"/>
            <w:bottom w:val="none" w:sz="0" w:space="0" w:color="auto"/>
            <w:right w:val="none" w:sz="0" w:space="0" w:color="auto"/>
          </w:divBdr>
        </w:div>
      </w:divsChild>
    </w:div>
    <w:div w:id="1395465398">
      <w:bodyDiv w:val="1"/>
      <w:marLeft w:val="0"/>
      <w:marRight w:val="0"/>
      <w:marTop w:val="0"/>
      <w:marBottom w:val="0"/>
      <w:divBdr>
        <w:top w:val="none" w:sz="0" w:space="0" w:color="auto"/>
        <w:left w:val="none" w:sz="0" w:space="0" w:color="auto"/>
        <w:bottom w:val="none" w:sz="0" w:space="0" w:color="auto"/>
        <w:right w:val="none" w:sz="0" w:space="0" w:color="auto"/>
      </w:divBdr>
    </w:div>
    <w:div w:id="1405251479">
      <w:bodyDiv w:val="1"/>
      <w:marLeft w:val="0"/>
      <w:marRight w:val="0"/>
      <w:marTop w:val="0"/>
      <w:marBottom w:val="0"/>
      <w:divBdr>
        <w:top w:val="none" w:sz="0" w:space="0" w:color="auto"/>
        <w:left w:val="none" w:sz="0" w:space="0" w:color="auto"/>
        <w:bottom w:val="none" w:sz="0" w:space="0" w:color="auto"/>
        <w:right w:val="none" w:sz="0" w:space="0" w:color="auto"/>
      </w:divBdr>
    </w:div>
    <w:div w:id="1427577488">
      <w:bodyDiv w:val="1"/>
      <w:marLeft w:val="0"/>
      <w:marRight w:val="0"/>
      <w:marTop w:val="0"/>
      <w:marBottom w:val="0"/>
      <w:divBdr>
        <w:top w:val="none" w:sz="0" w:space="0" w:color="auto"/>
        <w:left w:val="none" w:sz="0" w:space="0" w:color="auto"/>
        <w:bottom w:val="none" w:sz="0" w:space="0" w:color="auto"/>
        <w:right w:val="none" w:sz="0" w:space="0" w:color="auto"/>
      </w:divBdr>
      <w:divsChild>
        <w:div w:id="267157171">
          <w:marLeft w:val="547"/>
          <w:marRight w:val="0"/>
          <w:marTop w:val="77"/>
          <w:marBottom w:val="0"/>
          <w:divBdr>
            <w:top w:val="none" w:sz="0" w:space="0" w:color="auto"/>
            <w:left w:val="none" w:sz="0" w:space="0" w:color="auto"/>
            <w:bottom w:val="none" w:sz="0" w:space="0" w:color="auto"/>
            <w:right w:val="none" w:sz="0" w:space="0" w:color="auto"/>
          </w:divBdr>
        </w:div>
        <w:div w:id="683673924">
          <w:marLeft w:val="547"/>
          <w:marRight w:val="0"/>
          <w:marTop w:val="77"/>
          <w:marBottom w:val="0"/>
          <w:divBdr>
            <w:top w:val="none" w:sz="0" w:space="0" w:color="auto"/>
            <w:left w:val="none" w:sz="0" w:space="0" w:color="auto"/>
            <w:bottom w:val="none" w:sz="0" w:space="0" w:color="auto"/>
            <w:right w:val="none" w:sz="0" w:space="0" w:color="auto"/>
          </w:divBdr>
        </w:div>
        <w:div w:id="389423462">
          <w:marLeft w:val="547"/>
          <w:marRight w:val="0"/>
          <w:marTop w:val="77"/>
          <w:marBottom w:val="0"/>
          <w:divBdr>
            <w:top w:val="none" w:sz="0" w:space="0" w:color="auto"/>
            <w:left w:val="none" w:sz="0" w:space="0" w:color="auto"/>
            <w:bottom w:val="none" w:sz="0" w:space="0" w:color="auto"/>
            <w:right w:val="none" w:sz="0" w:space="0" w:color="auto"/>
          </w:divBdr>
        </w:div>
      </w:divsChild>
    </w:div>
    <w:div w:id="1470053264">
      <w:bodyDiv w:val="1"/>
      <w:marLeft w:val="0"/>
      <w:marRight w:val="0"/>
      <w:marTop w:val="0"/>
      <w:marBottom w:val="0"/>
      <w:divBdr>
        <w:top w:val="none" w:sz="0" w:space="0" w:color="auto"/>
        <w:left w:val="none" w:sz="0" w:space="0" w:color="auto"/>
        <w:bottom w:val="none" w:sz="0" w:space="0" w:color="auto"/>
        <w:right w:val="none" w:sz="0" w:space="0" w:color="auto"/>
      </w:divBdr>
    </w:div>
    <w:div w:id="1475830266">
      <w:bodyDiv w:val="1"/>
      <w:marLeft w:val="0"/>
      <w:marRight w:val="0"/>
      <w:marTop w:val="0"/>
      <w:marBottom w:val="0"/>
      <w:divBdr>
        <w:top w:val="none" w:sz="0" w:space="0" w:color="auto"/>
        <w:left w:val="none" w:sz="0" w:space="0" w:color="auto"/>
        <w:bottom w:val="none" w:sz="0" w:space="0" w:color="auto"/>
        <w:right w:val="none" w:sz="0" w:space="0" w:color="auto"/>
      </w:divBdr>
      <w:divsChild>
        <w:div w:id="138618988">
          <w:marLeft w:val="547"/>
          <w:marRight w:val="0"/>
          <w:marTop w:val="240"/>
          <w:marBottom w:val="0"/>
          <w:divBdr>
            <w:top w:val="none" w:sz="0" w:space="0" w:color="auto"/>
            <w:left w:val="none" w:sz="0" w:space="0" w:color="auto"/>
            <w:bottom w:val="none" w:sz="0" w:space="0" w:color="auto"/>
            <w:right w:val="none" w:sz="0" w:space="0" w:color="auto"/>
          </w:divBdr>
        </w:div>
        <w:div w:id="162668377">
          <w:marLeft w:val="547"/>
          <w:marRight w:val="0"/>
          <w:marTop w:val="240"/>
          <w:marBottom w:val="0"/>
          <w:divBdr>
            <w:top w:val="none" w:sz="0" w:space="0" w:color="auto"/>
            <w:left w:val="none" w:sz="0" w:space="0" w:color="auto"/>
            <w:bottom w:val="none" w:sz="0" w:space="0" w:color="auto"/>
            <w:right w:val="none" w:sz="0" w:space="0" w:color="auto"/>
          </w:divBdr>
        </w:div>
        <w:div w:id="925458091">
          <w:marLeft w:val="547"/>
          <w:marRight w:val="0"/>
          <w:marTop w:val="240"/>
          <w:marBottom w:val="0"/>
          <w:divBdr>
            <w:top w:val="none" w:sz="0" w:space="0" w:color="auto"/>
            <w:left w:val="none" w:sz="0" w:space="0" w:color="auto"/>
            <w:bottom w:val="none" w:sz="0" w:space="0" w:color="auto"/>
            <w:right w:val="none" w:sz="0" w:space="0" w:color="auto"/>
          </w:divBdr>
        </w:div>
        <w:div w:id="1575049413">
          <w:marLeft w:val="547"/>
          <w:marRight w:val="0"/>
          <w:marTop w:val="240"/>
          <w:marBottom w:val="0"/>
          <w:divBdr>
            <w:top w:val="none" w:sz="0" w:space="0" w:color="auto"/>
            <w:left w:val="none" w:sz="0" w:space="0" w:color="auto"/>
            <w:bottom w:val="none" w:sz="0" w:space="0" w:color="auto"/>
            <w:right w:val="none" w:sz="0" w:space="0" w:color="auto"/>
          </w:divBdr>
        </w:div>
        <w:div w:id="1013457938">
          <w:marLeft w:val="547"/>
          <w:marRight w:val="0"/>
          <w:marTop w:val="240"/>
          <w:marBottom w:val="0"/>
          <w:divBdr>
            <w:top w:val="none" w:sz="0" w:space="0" w:color="auto"/>
            <w:left w:val="none" w:sz="0" w:space="0" w:color="auto"/>
            <w:bottom w:val="none" w:sz="0" w:space="0" w:color="auto"/>
            <w:right w:val="none" w:sz="0" w:space="0" w:color="auto"/>
          </w:divBdr>
        </w:div>
      </w:divsChild>
    </w:div>
    <w:div w:id="1549145518">
      <w:bodyDiv w:val="1"/>
      <w:marLeft w:val="0"/>
      <w:marRight w:val="0"/>
      <w:marTop w:val="0"/>
      <w:marBottom w:val="0"/>
      <w:divBdr>
        <w:top w:val="none" w:sz="0" w:space="0" w:color="auto"/>
        <w:left w:val="none" w:sz="0" w:space="0" w:color="auto"/>
        <w:bottom w:val="none" w:sz="0" w:space="0" w:color="auto"/>
        <w:right w:val="none" w:sz="0" w:space="0" w:color="auto"/>
      </w:divBdr>
    </w:div>
    <w:div w:id="1571430169">
      <w:bodyDiv w:val="1"/>
      <w:marLeft w:val="0"/>
      <w:marRight w:val="0"/>
      <w:marTop w:val="0"/>
      <w:marBottom w:val="0"/>
      <w:divBdr>
        <w:top w:val="none" w:sz="0" w:space="0" w:color="auto"/>
        <w:left w:val="none" w:sz="0" w:space="0" w:color="auto"/>
        <w:bottom w:val="none" w:sz="0" w:space="0" w:color="auto"/>
        <w:right w:val="none" w:sz="0" w:space="0" w:color="auto"/>
      </w:divBdr>
      <w:divsChild>
        <w:div w:id="1387872453">
          <w:marLeft w:val="547"/>
          <w:marRight w:val="0"/>
          <w:marTop w:val="0"/>
          <w:marBottom w:val="0"/>
          <w:divBdr>
            <w:top w:val="none" w:sz="0" w:space="0" w:color="auto"/>
            <w:left w:val="none" w:sz="0" w:space="0" w:color="auto"/>
            <w:bottom w:val="none" w:sz="0" w:space="0" w:color="auto"/>
            <w:right w:val="none" w:sz="0" w:space="0" w:color="auto"/>
          </w:divBdr>
        </w:div>
      </w:divsChild>
    </w:div>
    <w:div w:id="1635285924">
      <w:bodyDiv w:val="1"/>
      <w:marLeft w:val="0"/>
      <w:marRight w:val="0"/>
      <w:marTop w:val="0"/>
      <w:marBottom w:val="0"/>
      <w:divBdr>
        <w:top w:val="none" w:sz="0" w:space="0" w:color="auto"/>
        <w:left w:val="none" w:sz="0" w:space="0" w:color="auto"/>
        <w:bottom w:val="none" w:sz="0" w:space="0" w:color="auto"/>
        <w:right w:val="none" w:sz="0" w:space="0" w:color="auto"/>
      </w:divBdr>
    </w:div>
    <w:div w:id="1665428272">
      <w:bodyDiv w:val="1"/>
      <w:marLeft w:val="0"/>
      <w:marRight w:val="0"/>
      <w:marTop w:val="0"/>
      <w:marBottom w:val="0"/>
      <w:divBdr>
        <w:top w:val="none" w:sz="0" w:space="0" w:color="auto"/>
        <w:left w:val="none" w:sz="0" w:space="0" w:color="auto"/>
        <w:bottom w:val="none" w:sz="0" w:space="0" w:color="auto"/>
        <w:right w:val="none" w:sz="0" w:space="0" w:color="auto"/>
      </w:divBdr>
    </w:div>
    <w:div w:id="1780448389">
      <w:bodyDiv w:val="1"/>
      <w:marLeft w:val="0"/>
      <w:marRight w:val="0"/>
      <w:marTop w:val="0"/>
      <w:marBottom w:val="0"/>
      <w:divBdr>
        <w:top w:val="none" w:sz="0" w:space="0" w:color="auto"/>
        <w:left w:val="none" w:sz="0" w:space="0" w:color="auto"/>
        <w:bottom w:val="none" w:sz="0" w:space="0" w:color="auto"/>
        <w:right w:val="none" w:sz="0" w:space="0" w:color="auto"/>
      </w:divBdr>
    </w:div>
    <w:div w:id="1788348812">
      <w:bodyDiv w:val="1"/>
      <w:marLeft w:val="0"/>
      <w:marRight w:val="0"/>
      <w:marTop w:val="0"/>
      <w:marBottom w:val="0"/>
      <w:divBdr>
        <w:top w:val="none" w:sz="0" w:space="0" w:color="auto"/>
        <w:left w:val="none" w:sz="0" w:space="0" w:color="auto"/>
        <w:bottom w:val="none" w:sz="0" w:space="0" w:color="auto"/>
        <w:right w:val="none" w:sz="0" w:space="0" w:color="auto"/>
      </w:divBdr>
    </w:div>
    <w:div w:id="1813592163">
      <w:bodyDiv w:val="1"/>
      <w:marLeft w:val="0"/>
      <w:marRight w:val="0"/>
      <w:marTop w:val="0"/>
      <w:marBottom w:val="0"/>
      <w:divBdr>
        <w:top w:val="none" w:sz="0" w:space="0" w:color="auto"/>
        <w:left w:val="none" w:sz="0" w:space="0" w:color="auto"/>
        <w:bottom w:val="none" w:sz="0" w:space="0" w:color="auto"/>
        <w:right w:val="none" w:sz="0" w:space="0" w:color="auto"/>
      </w:divBdr>
    </w:div>
    <w:div w:id="18213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bexfairstay.ch,%20www.ibexfairstay.ch"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0AAA-BA4F-4689-8CA4-3B163096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communicaziun.ch</dc:creator>
  <cp:lastModifiedBy>Anita Gschwind</cp:lastModifiedBy>
  <cp:revision>12</cp:revision>
  <cp:lastPrinted>2020-05-18T15:14:00Z</cp:lastPrinted>
  <dcterms:created xsi:type="dcterms:W3CDTF">2020-05-18T14:50:00Z</dcterms:created>
  <dcterms:modified xsi:type="dcterms:W3CDTF">2022-09-26T12:43:00Z</dcterms:modified>
</cp:coreProperties>
</file>